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2F" w:rsidRDefault="00954F2F" w:rsidP="00954F2F">
      <w:pPr>
        <w:spacing w:line="256" w:lineRule="auto"/>
        <w:rPr>
          <w:b/>
        </w:rPr>
      </w:pPr>
      <w:r>
        <w:rPr>
          <w:b/>
        </w:rPr>
        <w:t>18.11.2021 r.</w:t>
      </w:r>
    </w:p>
    <w:p w:rsidR="00954F2F" w:rsidRPr="006A051B" w:rsidRDefault="00954F2F" w:rsidP="00954F2F">
      <w:pPr>
        <w:rPr>
          <w:b/>
          <w:bCs/>
        </w:rPr>
      </w:pPr>
      <w:r w:rsidRPr="006A051B">
        <w:rPr>
          <w:b/>
          <w:bCs/>
        </w:rPr>
        <w:t>Tematyka kompleksowa: Czy kujawiak może tańczyć krakowiaka?</w:t>
      </w:r>
    </w:p>
    <w:p w:rsidR="00954F2F" w:rsidRDefault="00954F2F" w:rsidP="00954F2F">
      <w:r w:rsidRPr="006A051B">
        <w:rPr>
          <w:b/>
          <w:bCs/>
        </w:rPr>
        <w:t>Temat dnia:</w:t>
      </w:r>
      <w:r>
        <w:t xml:space="preserve"> </w:t>
      </w:r>
      <w:r w:rsidR="00091956">
        <w:t>Tu jest nasz dom!</w:t>
      </w:r>
    </w:p>
    <w:p w:rsidR="00954F2F" w:rsidRDefault="00954F2F" w:rsidP="00954F2F">
      <w:pPr>
        <w:rPr>
          <w:b/>
          <w:bCs/>
        </w:rPr>
      </w:pPr>
      <w:r w:rsidRPr="00855FB3">
        <w:rPr>
          <w:b/>
          <w:bCs/>
        </w:rPr>
        <w:t>Cele główne:</w:t>
      </w:r>
      <w:r w:rsidR="00091956">
        <w:rPr>
          <w:b/>
          <w:bCs/>
        </w:rPr>
        <w:t xml:space="preserve">  </w:t>
      </w:r>
    </w:p>
    <w:p w:rsidR="00954F2F" w:rsidRDefault="00954F2F" w:rsidP="00954F2F">
      <w:pPr>
        <w:rPr>
          <w:rFonts w:cs="Arial"/>
          <w:sz w:val="24"/>
          <w:szCs w:val="24"/>
        </w:rPr>
      </w:pPr>
      <w:r w:rsidRPr="00C7584E">
        <w:rPr>
          <w:rFonts w:cs="Arial"/>
          <w:sz w:val="24"/>
          <w:szCs w:val="24"/>
        </w:rPr>
        <w:t>• doskonalenie zdolności koncentracji podczas działania,</w:t>
      </w:r>
      <w:r w:rsidRPr="00C7584E">
        <w:rPr>
          <w:sz w:val="24"/>
          <w:szCs w:val="24"/>
        </w:rPr>
        <w:br/>
      </w:r>
      <w:r w:rsidRPr="00C7584E">
        <w:rPr>
          <w:rFonts w:cs="Arial"/>
          <w:sz w:val="24"/>
          <w:szCs w:val="24"/>
        </w:rPr>
        <w:t xml:space="preserve">• rozwijanie mowy, </w:t>
      </w:r>
      <w:r w:rsidRPr="00C7584E">
        <w:rPr>
          <w:sz w:val="24"/>
          <w:szCs w:val="24"/>
        </w:rPr>
        <w:br/>
      </w:r>
      <w:r w:rsidRPr="00C7584E">
        <w:rPr>
          <w:rFonts w:cs="Arial"/>
          <w:sz w:val="24"/>
          <w:szCs w:val="24"/>
        </w:rPr>
        <w:t>• poszerz</w:t>
      </w:r>
      <w:r>
        <w:rPr>
          <w:rFonts w:cs="Arial"/>
          <w:sz w:val="24"/>
          <w:szCs w:val="24"/>
        </w:rPr>
        <w:t>anie informacji na temat regionu podkarpackiego</w:t>
      </w:r>
      <w:r w:rsidR="00091956">
        <w:rPr>
          <w:rFonts w:cs="Arial"/>
          <w:sz w:val="24"/>
          <w:szCs w:val="24"/>
        </w:rPr>
        <w:t xml:space="preserve"> i Rzeszowa.</w:t>
      </w:r>
      <w:r w:rsidRPr="00C7584E">
        <w:rPr>
          <w:rFonts w:cs="Arial"/>
          <w:sz w:val="24"/>
          <w:szCs w:val="24"/>
        </w:rPr>
        <w:t xml:space="preserve"> </w:t>
      </w:r>
      <w:r w:rsidRPr="00C7584E">
        <w:rPr>
          <w:sz w:val="24"/>
          <w:szCs w:val="24"/>
        </w:rPr>
        <w:br/>
      </w:r>
      <w:r w:rsidR="00091956">
        <w:rPr>
          <w:rFonts w:cs="Arial"/>
          <w:sz w:val="24"/>
          <w:szCs w:val="24"/>
        </w:rPr>
        <w:t>• rozwijanie umiejętności liczenia na konkretach w zakresie 10</w:t>
      </w:r>
      <w:r w:rsidR="008803C0">
        <w:rPr>
          <w:rFonts w:cs="Arial"/>
          <w:sz w:val="24"/>
          <w:szCs w:val="24"/>
        </w:rPr>
        <w:t>, posługiwanie się liczebnikami głównymi i porządkowymi.</w:t>
      </w:r>
      <w:r w:rsidR="00091956" w:rsidRPr="00C7584E">
        <w:rPr>
          <w:rFonts w:cs="Arial"/>
          <w:sz w:val="24"/>
          <w:szCs w:val="24"/>
        </w:rPr>
        <w:t xml:space="preserve"> </w:t>
      </w:r>
    </w:p>
    <w:p w:rsidR="00954F2F" w:rsidRDefault="00954F2F" w:rsidP="00091956">
      <w:pPr>
        <w:spacing w:after="0"/>
        <w:rPr>
          <w:rFonts w:cs="Arial"/>
          <w:sz w:val="24"/>
          <w:szCs w:val="24"/>
        </w:rPr>
      </w:pPr>
      <w:r w:rsidRPr="00C7584E">
        <w:rPr>
          <w:rFonts w:cs="Arial"/>
          <w:b/>
          <w:sz w:val="24"/>
          <w:szCs w:val="24"/>
        </w:rPr>
        <w:t xml:space="preserve">Cele operacyjne </w:t>
      </w:r>
      <w:r w:rsidRPr="00C7584E">
        <w:rPr>
          <w:b/>
          <w:sz w:val="24"/>
          <w:szCs w:val="24"/>
        </w:rPr>
        <w:br/>
      </w:r>
      <w:r w:rsidRPr="00C7584E">
        <w:rPr>
          <w:rFonts w:cs="Arial"/>
          <w:sz w:val="24"/>
          <w:szCs w:val="24"/>
        </w:rPr>
        <w:t>Dziecko:</w:t>
      </w:r>
      <w:r w:rsidRPr="00C7584E">
        <w:rPr>
          <w:sz w:val="24"/>
          <w:szCs w:val="24"/>
        </w:rPr>
        <w:br/>
      </w:r>
      <w:r>
        <w:rPr>
          <w:rFonts w:cs="Arial"/>
          <w:sz w:val="24"/>
          <w:szCs w:val="24"/>
        </w:rPr>
        <w:t>• wypowiada się na określony temat,</w:t>
      </w:r>
    </w:p>
    <w:p w:rsidR="00954F2F" w:rsidRDefault="00954F2F" w:rsidP="0009195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• odpowiada na pytania,</w:t>
      </w:r>
      <w:r w:rsidRPr="00C7584E">
        <w:rPr>
          <w:sz w:val="24"/>
          <w:szCs w:val="24"/>
        </w:rPr>
        <w:br/>
      </w:r>
      <w:r w:rsidRPr="00C7584E">
        <w:rPr>
          <w:rFonts w:cs="Arial"/>
          <w:sz w:val="24"/>
          <w:szCs w:val="24"/>
        </w:rPr>
        <w:t>•</w:t>
      </w:r>
      <w:r w:rsidR="008803C0">
        <w:rPr>
          <w:rFonts w:cs="Arial"/>
          <w:sz w:val="24"/>
          <w:szCs w:val="24"/>
        </w:rPr>
        <w:t xml:space="preserve"> </w:t>
      </w:r>
      <w:r w:rsidR="008803C0" w:rsidRPr="005402B9">
        <w:t>przelicza elementy zbiorów w czasie zabawy, prac porządkowych, ćwiczeń i wykonywania innych czynności, posługuje się liczebnikam</w:t>
      </w:r>
      <w:r w:rsidR="008803C0">
        <w:t>i głównymi i porządkowymi.</w:t>
      </w:r>
      <w:r w:rsidRPr="00C7584E">
        <w:rPr>
          <w:sz w:val="24"/>
          <w:szCs w:val="24"/>
        </w:rPr>
        <w:br/>
      </w:r>
    </w:p>
    <w:p w:rsidR="00954F2F" w:rsidRDefault="00954F2F" w:rsidP="004F69B6">
      <w:pPr>
        <w:rPr>
          <w:rFonts w:cs="Arial"/>
          <w:sz w:val="24"/>
          <w:szCs w:val="24"/>
        </w:rPr>
      </w:pPr>
      <w:r w:rsidRPr="00C7584E">
        <w:rPr>
          <w:rFonts w:cs="Arial"/>
          <w:b/>
          <w:sz w:val="24"/>
          <w:szCs w:val="24"/>
        </w:rPr>
        <w:t xml:space="preserve">Rozwijane kompetencje kluczowe: </w:t>
      </w:r>
      <w:r w:rsidRPr="00C7584E">
        <w:rPr>
          <w:b/>
          <w:sz w:val="24"/>
          <w:szCs w:val="24"/>
        </w:rPr>
        <w:br/>
      </w:r>
      <w:r w:rsidRPr="00C7584E">
        <w:rPr>
          <w:rFonts w:cs="Arial"/>
          <w:sz w:val="24"/>
          <w:szCs w:val="24"/>
        </w:rPr>
        <w:t>• w zakresie rozumienia i tworzenia informacji,</w:t>
      </w:r>
      <w:r w:rsidRPr="00C7584E">
        <w:rPr>
          <w:sz w:val="24"/>
          <w:szCs w:val="24"/>
        </w:rPr>
        <w:br/>
      </w:r>
      <w:r w:rsidRPr="00C7584E">
        <w:rPr>
          <w:rFonts w:cs="Arial"/>
          <w:sz w:val="24"/>
          <w:szCs w:val="24"/>
        </w:rPr>
        <w:t>• obywatelskie</w:t>
      </w:r>
      <w:r w:rsidR="00091956">
        <w:br/>
      </w:r>
      <w:r w:rsidR="00091956" w:rsidRPr="00C7584E">
        <w:rPr>
          <w:rFonts w:cs="Arial"/>
          <w:sz w:val="24"/>
          <w:szCs w:val="24"/>
        </w:rPr>
        <w:t xml:space="preserve">• </w:t>
      </w:r>
      <w:r w:rsidR="00091956" w:rsidRPr="00091956">
        <w:rPr>
          <w:rFonts w:cs="Arial"/>
          <w:sz w:val="24"/>
          <w:szCs w:val="24"/>
        </w:rPr>
        <w:t>w zakresie świadomości i ekspresji kulturalnej</w:t>
      </w:r>
    </w:p>
    <w:p w:rsidR="004F69B6" w:rsidRDefault="004F69B6" w:rsidP="004F69B6">
      <w:pPr>
        <w:rPr>
          <w:rFonts w:cs="Arial"/>
          <w:sz w:val="24"/>
          <w:szCs w:val="24"/>
        </w:rPr>
      </w:pPr>
    </w:p>
    <w:p w:rsidR="004F69B6" w:rsidRPr="004F69B6" w:rsidRDefault="004F69B6" w:rsidP="004F69B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Przebieg</w:t>
      </w:r>
    </w:p>
    <w:p w:rsidR="00954F2F" w:rsidRDefault="004F69B6" w:rsidP="00954F2F">
      <w:pPr>
        <w:numPr>
          <w:ilvl w:val="0"/>
          <w:numId w:val="1"/>
        </w:numPr>
        <w:spacing w:line="256" w:lineRule="auto"/>
      </w:pPr>
      <w:r>
        <w:rPr>
          <w:b/>
          <w:noProof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414655</wp:posOffset>
            </wp:positionV>
            <wp:extent cx="4229100" cy="4067175"/>
            <wp:effectExtent l="1905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4F2F">
        <w:rPr>
          <w:b/>
        </w:rPr>
        <w:t>Oglądanie mapy Polski. Wskazanie przez dziecko Rzeszowa oraz województwa Podkarpackiego</w:t>
      </w:r>
      <w:r w:rsidR="00954F2F">
        <w:t xml:space="preserve">. </w:t>
      </w:r>
    </w:p>
    <w:p w:rsidR="004F69B6" w:rsidRDefault="004F69B6" w:rsidP="00954F2F">
      <w:pPr>
        <w:ind w:left="720"/>
      </w:pPr>
    </w:p>
    <w:p w:rsidR="004F69B6" w:rsidRDefault="004F69B6" w:rsidP="00954F2F">
      <w:pPr>
        <w:ind w:left="720"/>
      </w:pPr>
    </w:p>
    <w:p w:rsidR="004F69B6" w:rsidRDefault="004F69B6" w:rsidP="00954F2F">
      <w:pPr>
        <w:ind w:left="720"/>
      </w:pPr>
    </w:p>
    <w:p w:rsidR="004F69B6" w:rsidRDefault="004F69B6" w:rsidP="00954F2F">
      <w:pPr>
        <w:ind w:left="720"/>
      </w:pPr>
    </w:p>
    <w:p w:rsidR="004F69B6" w:rsidRDefault="004F69B6" w:rsidP="00954F2F">
      <w:pPr>
        <w:ind w:left="720"/>
      </w:pPr>
    </w:p>
    <w:p w:rsidR="004F69B6" w:rsidRDefault="004F69B6" w:rsidP="00954F2F">
      <w:pPr>
        <w:ind w:left="720"/>
      </w:pPr>
    </w:p>
    <w:p w:rsidR="004F69B6" w:rsidRDefault="004F69B6" w:rsidP="00954F2F">
      <w:pPr>
        <w:ind w:left="720"/>
      </w:pPr>
    </w:p>
    <w:p w:rsidR="004F69B6" w:rsidRDefault="004F69B6" w:rsidP="00954F2F">
      <w:pPr>
        <w:ind w:left="720"/>
      </w:pPr>
    </w:p>
    <w:p w:rsidR="004F69B6" w:rsidRDefault="004F69B6" w:rsidP="00954F2F">
      <w:pPr>
        <w:ind w:left="720"/>
      </w:pPr>
    </w:p>
    <w:p w:rsidR="004F69B6" w:rsidRDefault="004F69B6" w:rsidP="00954F2F">
      <w:pPr>
        <w:ind w:left="720"/>
      </w:pPr>
    </w:p>
    <w:p w:rsidR="00954F2F" w:rsidRDefault="00954F2F" w:rsidP="004F69B6"/>
    <w:p w:rsidR="00954F2F" w:rsidRDefault="00954F2F" w:rsidP="00954F2F">
      <w:pPr>
        <w:numPr>
          <w:ilvl w:val="0"/>
          <w:numId w:val="1"/>
        </w:numPr>
        <w:spacing w:line="256" w:lineRule="auto"/>
      </w:pPr>
      <w:r>
        <w:rPr>
          <w:b/>
        </w:rPr>
        <w:lastRenderedPageBreak/>
        <w:t xml:space="preserve">Słuchanie legendy -DLACZEGO RZESZÓW NAZYWA SIĘ RZESZÓW </w:t>
      </w:r>
      <w:r>
        <w:t>(MAREK CZARNOTA)</w:t>
      </w:r>
    </w:p>
    <w:p w:rsidR="00954F2F" w:rsidRDefault="00954F2F" w:rsidP="00954F2F">
      <w:pPr>
        <w:ind w:left="360"/>
        <w:jc w:val="both"/>
      </w:pPr>
      <w:r>
        <w:t xml:space="preserve">Przed wiekami w miejscu, gdzie teraz rzeszowskie Staromieście się rozciąga, pomiędzy rzeką Przerwą, rozległymi bagnami i ogromnym jeziorem postawił wieś- </w:t>
      </w:r>
      <w:proofErr w:type="spellStart"/>
      <w:r>
        <w:t>Rzech</w:t>
      </w:r>
      <w:proofErr w:type="spellEnd"/>
      <w:r>
        <w:t xml:space="preserve">, </w:t>
      </w:r>
      <w:proofErr w:type="spellStart"/>
      <w:r>
        <w:t>Rzeszem</w:t>
      </w:r>
      <w:proofErr w:type="spellEnd"/>
      <w:r>
        <w:t xml:space="preserve"> też zwany, domostwo swoje z licznymi zabudowaniami gospodarskimi. A że był </w:t>
      </w:r>
      <w:proofErr w:type="spellStart"/>
      <w:r>
        <w:t>Rzech</w:t>
      </w:r>
      <w:proofErr w:type="spellEnd"/>
      <w:r>
        <w:t xml:space="preserve"> człekiem robotnym i </w:t>
      </w:r>
      <w:proofErr w:type="spellStart"/>
      <w:r>
        <w:t>szparownym</w:t>
      </w:r>
      <w:proofErr w:type="spellEnd"/>
      <w:r>
        <w:t xml:space="preserve">, przeto dobra wszelakiego nagromadził wiele, które przechowywał w stodołach, komorach i gumnach przy </w:t>
      </w:r>
      <w:proofErr w:type="spellStart"/>
      <w:r>
        <w:t>domie</w:t>
      </w:r>
      <w:proofErr w:type="spellEnd"/>
      <w:r>
        <w:t xml:space="preserve"> </w:t>
      </w:r>
      <w:proofErr w:type="spellStart"/>
      <w:r>
        <w:t>swojem</w:t>
      </w:r>
      <w:proofErr w:type="spellEnd"/>
      <w:r>
        <w:t xml:space="preserve">. A ludzie zawistni spoglądali na </w:t>
      </w:r>
      <w:proofErr w:type="spellStart"/>
      <w:r>
        <w:t>Rzecha</w:t>
      </w:r>
      <w:proofErr w:type="spellEnd"/>
      <w:r>
        <w:t xml:space="preserve"> pracowitego i bogobojnego, i na </w:t>
      </w:r>
      <w:proofErr w:type="spellStart"/>
      <w:r>
        <w:t>żenę</w:t>
      </w:r>
      <w:proofErr w:type="spellEnd"/>
      <w:r>
        <w:t xml:space="preserve"> jego </w:t>
      </w:r>
      <w:proofErr w:type="spellStart"/>
      <w:r>
        <w:t>Rzechwę</w:t>
      </w:r>
      <w:proofErr w:type="spellEnd"/>
      <w:r>
        <w:t xml:space="preserve">, gospodarną i zapobiegliwą, z zazdrością wielką. Były takoż przypadki, jako to zwyczajnie na pograniczu, gdzie po sąsiedzku ludzie różnej maści obok siebie siedzą, że bandy rabusiów i złodziejów napadać próbowały, dobra </w:t>
      </w:r>
      <w:proofErr w:type="spellStart"/>
      <w:r>
        <w:t>Rzecha</w:t>
      </w:r>
      <w:proofErr w:type="spellEnd"/>
      <w:r>
        <w:t xml:space="preserve"> zagarnąć rade. Ale </w:t>
      </w:r>
      <w:proofErr w:type="spellStart"/>
      <w:r>
        <w:t>Rzech</w:t>
      </w:r>
      <w:proofErr w:type="spellEnd"/>
      <w:r>
        <w:t xml:space="preserve"> nie tylko robotny był, ale bronić swojego umiał. A niepokojąc się o jutro domostwo swoje częstokołem otoczył, a rzeka </w:t>
      </w:r>
      <w:proofErr w:type="spellStart"/>
      <w:r>
        <w:t>Przyrwa</w:t>
      </w:r>
      <w:proofErr w:type="spellEnd"/>
      <w:r>
        <w:t xml:space="preserve"> wodami </w:t>
      </w:r>
      <w:proofErr w:type="spellStart"/>
      <w:r>
        <w:t>swojemi</w:t>
      </w:r>
      <w:proofErr w:type="spellEnd"/>
      <w:r>
        <w:t xml:space="preserve"> wzgórek opasała, bagna zaś nieprzebyte rabusiom drogę zagrodziły. Jezioro w trudnych chwilach, a i na co dzień wody mieszkańcom nowego grodu i zwierzętom gospodarskim dostarczało. Gród się wielokrotnie przed rabusiami obronił, a potomkowie owego </w:t>
      </w:r>
      <w:proofErr w:type="spellStart"/>
      <w:r>
        <w:t>Rzecha</w:t>
      </w:r>
      <w:proofErr w:type="spellEnd"/>
      <w:r>
        <w:t xml:space="preserve">, robotnymi będąc, dobra swoje po wielekroć pomnożyli. A gród ów na pamiątkę owego pierwszego kmiecia Rzeszowem nazwali. Po </w:t>
      </w:r>
      <w:proofErr w:type="spellStart"/>
      <w:r>
        <w:t>leciech</w:t>
      </w:r>
      <w:proofErr w:type="spellEnd"/>
      <w:r>
        <w:t xml:space="preserve">, kiedy król Kazimierz Wielki ziemie te do Polski przyłączył, a rycerze i dyplomaci królewscy nagradzani byli i łaską królewską cieszyć się mogli, ziemie nad </w:t>
      </w:r>
      <w:proofErr w:type="spellStart"/>
      <w:r>
        <w:t>Przyrwą</w:t>
      </w:r>
      <w:proofErr w:type="spellEnd"/>
      <w:r>
        <w:t xml:space="preserve">, Wisłokiem i </w:t>
      </w:r>
      <w:proofErr w:type="spellStart"/>
      <w:r>
        <w:t>Mikośką</w:t>
      </w:r>
      <w:proofErr w:type="spellEnd"/>
      <w:r>
        <w:t xml:space="preserve"> wraz z całym Rzeszowem rycerz Jan Pakosławic ze </w:t>
      </w:r>
      <w:proofErr w:type="spellStart"/>
      <w:r>
        <w:t>Stożysk</w:t>
      </w:r>
      <w:proofErr w:type="spellEnd"/>
      <w:r>
        <w:t xml:space="preserve"> otrzymał. Tenże nazwę grodu zachował, a potomkowie jego nazwisko Rzeszowskich na pamiątkę pracowitego </w:t>
      </w:r>
      <w:proofErr w:type="spellStart"/>
      <w:r>
        <w:t>Rzecha</w:t>
      </w:r>
      <w:proofErr w:type="spellEnd"/>
      <w:r>
        <w:t xml:space="preserve"> i jego </w:t>
      </w:r>
      <w:proofErr w:type="spellStart"/>
      <w:r>
        <w:t>żenyRzechwy</w:t>
      </w:r>
      <w:proofErr w:type="spellEnd"/>
      <w:r>
        <w:t xml:space="preserve"> przyjęli.</w:t>
      </w:r>
    </w:p>
    <w:p w:rsidR="00954F2F" w:rsidRDefault="00954F2F" w:rsidP="00954F2F">
      <w:r>
        <w:t>(Źródło - http://www.naszdom.rzeszow.pl/pliki/Nr06.pdf)</w:t>
      </w:r>
    </w:p>
    <w:p w:rsidR="00954F2F" w:rsidRDefault="00F65D53" w:rsidP="00F65D53">
      <w:pPr>
        <w:pStyle w:val="Akapitzlist"/>
        <w:numPr>
          <w:ilvl w:val="0"/>
          <w:numId w:val="1"/>
        </w:numPr>
      </w:pPr>
      <w:r>
        <w:t>Rozmowa na temat legendy</w:t>
      </w:r>
    </w:p>
    <w:p w:rsidR="00F65D53" w:rsidRDefault="00954F2F" w:rsidP="00F65D53">
      <w:pPr>
        <w:ind w:left="720"/>
      </w:pPr>
      <w:r>
        <w:t>− Rodzic rozmawia z dzieckiem na temat legendy – wyjaśnia niezrozumiałe pojęcia i zwroty.</w:t>
      </w:r>
    </w:p>
    <w:p w:rsidR="00954F2F" w:rsidRDefault="00954F2F" w:rsidP="00954F2F">
      <w:pPr>
        <w:ind w:left="720"/>
      </w:pPr>
      <w:r>
        <w:t>− Dziecko wypowiada się na temat treści utworu.</w:t>
      </w:r>
    </w:p>
    <w:p w:rsidR="00954F2F" w:rsidRDefault="00954F2F" w:rsidP="00954F2F">
      <w:pPr>
        <w:ind w:left="720"/>
      </w:pPr>
      <w:r>
        <w:t>− Samodzielne opowiadanie legendy przez dziecko.</w:t>
      </w:r>
    </w:p>
    <w:p w:rsidR="004F69B6" w:rsidRPr="00105280" w:rsidRDefault="004F69B6" w:rsidP="004F69B6">
      <w:pPr>
        <w:numPr>
          <w:ilvl w:val="0"/>
          <w:numId w:val="6"/>
        </w:numPr>
        <w:spacing w:line="256" w:lineRule="auto"/>
        <w:contextualSpacing/>
        <w:rPr>
          <w:rFonts w:ascii="Calibri" w:eastAsia="Calibri" w:hAnsi="Calibri" w:cs="Times New Roman"/>
          <w:b/>
        </w:rPr>
      </w:pPr>
      <w:r w:rsidRPr="00105280">
        <w:rPr>
          <w:rFonts w:ascii="Calibri" w:eastAsia="Calibri" w:hAnsi="Calibri" w:cs="Times New Roman"/>
          <w:b/>
        </w:rPr>
        <w:t>Dawne stroje. Strój ludowy Rzeszowski.</w:t>
      </w:r>
    </w:p>
    <w:p w:rsidR="004F69B6" w:rsidRPr="00105280" w:rsidRDefault="004F69B6" w:rsidP="004F69B6">
      <w:pPr>
        <w:spacing w:line="256" w:lineRule="auto"/>
        <w:jc w:val="both"/>
        <w:rPr>
          <w:rFonts w:ascii="Calibri" w:eastAsia="Calibri" w:hAnsi="Calibri" w:cs="Times New Roman"/>
          <w:b/>
          <w:bCs/>
        </w:rPr>
      </w:pPr>
      <w:r w:rsidRPr="00105280">
        <w:rPr>
          <w:rFonts w:ascii="Calibri" w:eastAsia="Calibri" w:hAnsi="Calibri" w:cs="Times New Roman"/>
          <w:b/>
          <w:bCs/>
        </w:rPr>
        <w:t>Strój damski</w:t>
      </w:r>
    </w:p>
    <w:p w:rsidR="004F69B6" w:rsidRPr="00105280" w:rsidRDefault="004F69B6" w:rsidP="004F69B6">
      <w:pPr>
        <w:numPr>
          <w:ilvl w:val="0"/>
          <w:numId w:val="7"/>
        </w:numPr>
        <w:spacing w:line="256" w:lineRule="auto"/>
        <w:contextualSpacing/>
        <w:jc w:val="both"/>
        <w:rPr>
          <w:rFonts w:ascii="Calibri" w:eastAsia="Calibri" w:hAnsi="Calibri" w:cs="Times New Roman"/>
          <w:bCs/>
        </w:rPr>
      </w:pPr>
      <w:r w:rsidRPr="00105280">
        <w:rPr>
          <w:rFonts w:ascii="Calibri" w:eastAsia="Calibri" w:hAnsi="Calibri" w:cs="Times New Roman"/>
          <w:bCs/>
        </w:rPr>
        <w:t xml:space="preserve">Dziewczęta w XIX wieku splatały </w:t>
      </w:r>
      <w:r w:rsidRPr="00105280">
        <w:rPr>
          <w:rFonts w:ascii="Calibri" w:eastAsia="Calibri" w:hAnsi="Calibri" w:cs="Times New Roman"/>
          <w:b/>
          <w:bCs/>
        </w:rPr>
        <w:t>włosy w warkocze i przystrajały je kwiatkami i wstążkami</w:t>
      </w:r>
      <w:r w:rsidRPr="00105280">
        <w:rPr>
          <w:rFonts w:ascii="Calibri" w:eastAsia="Calibri" w:hAnsi="Calibri" w:cs="Times New Roman"/>
          <w:bCs/>
        </w:rPr>
        <w:t>.</w:t>
      </w:r>
      <w:r w:rsidR="00F65D53">
        <w:rPr>
          <w:rFonts w:ascii="Calibri" w:eastAsia="Calibri" w:hAnsi="Calibri" w:cs="Times New Roman"/>
          <w:bCs/>
        </w:rPr>
        <w:t xml:space="preserve"> </w:t>
      </w:r>
      <w:r w:rsidRPr="00105280">
        <w:rPr>
          <w:rFonts w:ascii="Calibri" w:eastAsia="Calibri" w:hAnsi="Calibri" w:cs="Times New Roman"/>
          <w:bCs/>
        </w:rPr>
        <w:t>Po ślubie młode panny czepiono i nakładano „</w:t>
      </w:r>
      <w:proofErr w:type="spellStart"/>
      <w:r w:rsidRPr="00105280">
        <w:rPr>
          <w:rFonts w:ascii="Calibri" w:eastAsia="Calibri" w:hAnsi="Calibri" w:cs="Times New Roman"/>
          <w:bCs/>
        </w:rPr>
        <w:t>chamełkę</w:t>
      </w:r>
      <w:proofErr w:type="spellEnd"/>
      <w:r w:rsidRPr="00105280">
        <w:rPr>
          <w:rFonts w:ascii="Calibri" w:eastAsia="Calibri" w:hAnsi="Calibri" w:cs="Times New Roman"/>
          <w:bCs/>
        </w:rPr>
        <w:t xml:space="preserve">”, tj. krążek trzciny na który zakładano </w:t>
      </w:r>
      <w:r w:rsidRPr="00105280">
        <w:rPr>
          <w:rFonts w:ascii="Calibri" w:eastAsia="Calibri" w:hAnsi="Calibri" w:cs="Times New Roman"/>
          <w:b/>
          <w:bCs/>
        </w:rPr>
        <w:t>chustkę lub czepiec</w:t>
      </w:r>
      <w:r w:rsidRPr="00105280">
        <w:rPr>
          <w:rFonts w:ascii="Calibri" w:eastAsia="Calibri" w:hAnsi="Calibri" w:cs="Times New Roman"/>
          <w:bCs/>
        </w:rPr>
        <w:t>.</w:t>
      </w:r>
    </w:p>
    <w:p w:rsidR="004F69B6" w:rsidRPr="00105280" w:rsidRDefault="004F69B6" w:rsidP="004F69B6">
      <w:pPr>
        <w:numPr>
          <w:ilvl w:val="0"/>
          <w:numId w:val="7"/>
        </w:numPr>
        <w:spacing w:line="256" w:lineRule="auto"/>
        <w:contextualSpacing/>
        <w:jc w:val="both"/>
        <w:rPr>
          <w:rFonts w:ascii="Calibri" w:eastAsia="Calibri" w:hAnsi="Calibri" w:cs="Times New Roman"/>
          <w:bCs/>
        </w:rPr>
      </w:pPr>
      <w:r w:rsidRPr="00105280">
        <w:rPr>
          <w:rFonts w:ascii="Calibri" w:eastAsia="Calibri" w:hAnsi="Calibri" w:cs="Times New Roman"/>
          <w:b/>
          <w:bCs/>
        </w:rPr>
        <w:t xml:space="preserve">Koszule </w:t>
      </w:r>
      <w:r w:rsidRPr="00105280">
        <w:rPr>
          <w:rFonts w:ascii="Calibri" w:eastAsia="Calibri" w:hAnsi="Calibri" w:cs="Times New Roman"/>
          <w:bCs/>
        </w:rPr>
        <w:t>były białe i z długim rękawem,</w:t>
      </w:r>
      <w:r w:rsidR="00F65D53">
        <w:rPr>
          <w:rFonts w:ascii="Calibri" w:eastAsia="Calibri" w:hAnsi="Calibri" w:cs="Times New Roman"/>
          <w:bCs/>
        </w:rPr>
        <w:t xml:space="preserve"> </w:t>
      </w:r>
      <w:r w:rsidRPr="00105280">
        <w:rPr>
          <w:rFonts w:ascii="Calibri" w:eastAsia="Calibri" w:hAnsi="Calibri" w:cs="Times New Roman"/>
          <w:bCs/>
        </w:rPr>
        <w:t>zdobione haftem.</w:t>
      </w:r>
    </w:p>
    <w:p w:rsidR="004F69B6" w:rsidRPr="00105280" w:rsidRDefault="004F69B6" w:rsidP="004F69B6">
      <w:pPr>
        <w:numPr>
          <w:ilvl w:val="0"/>
          <w:numId w:val="7"/>
        </w:numPr>
        <w:spacing w:line="256" w:lineRule="auto"/>
        <w:contextualSpacing/>
        <w:jc w:val="both"/>
        <w:rPr>
          <w:rFonts w:ascii="Calibri" w:eastAsia="Calibri" w:hAnsi="Calibri" w:cs="Times New Roman"/>
          <w:bCs/>
        </w:rPr>
      </w:pPr>
      <w:r w:rsidRPr="00105280">
        <w:rPr>
          <w:rFonts w:ascii="Calibri" w:eastAsia="Calibri" w:hAnsi="Calibri" w:cs="Times New Roman"/>
          <w:b/>
          <w:bCs/>
        </w:rPr>
        <w:t xml:space="preserve">Spódnice </w:t>
      </w:r>
      <w:r w:rsidRPr="00105280">
        <w:rPr>
          <w:rFonts w:ascii="Calibri" w:eastAsia="Calibri" w:hAnsi="Calibri" w:cs="Times New Roman"/>
          <w:bCs/>
        </w:rPr>
        <w:t xml:space="preserve">szyto pierwotnie z białego płótna, ale również noszono spódnice wełniane, </w:t>
      </w:r>
    </w:p>
    <w:p w:rsidR="004F69B6" w:rsidRPr="00105280" w:rsidRDefault="004F69B6" w:rsidP="004F69B6">
      <w:pPr>
        <w:spacing w:line="256" w:lineRule="auto"/>
        <w:ind w:left="720"/>
        <w:contextualSpacing/>
        <w:jc w:val="both"/>
        <w:rPr>
          <w:rFonts w:ascii="Calibri" w:eastAsia="Calibri" w:hAnsi="Calibri" w:cs="Times New Roman"/>
          <w:bCs/>
        </w:rPr>
      </w:pPr>
      <w:r w:rsidRPr="00105280">
        <w:rPr>
          <w:rFonts w:ascii="Calibri" w:eastAsia="Calibri" w:hAnsi="Calibri" w:cs="Times New Roman"/>
          <w:bCs/>
        </w:rPr>
        <w:t>w przeróżnych kolorach od bardzo jasnych do najciemniejszych.</w:t>
      </w:r>
    </w:p>
    <w:p w:rsidR="004F69B6" w:rsidRPr="00105280" w:rsidRDefault="004F69B6" w:rsidP="004F69B6">
      <w:pPr>
        <w:numPr>
          <w:ilvl w:val="0"/>
          <w:numId w:val="7"/>
        </w:numPr>
        <w:spacing w:line="256" w:lineRule="auto"/>
        <w:contextualSpacing/>
        <w:jc w:val="both"/>
        <w:rPr>
          <w:rFonts w:ascii="Calibri" w:eastAsia="Calibri" w:hAnsi="Calibri" w:cs="Times New Roman"/>
          <w:bCs/>
        </w:rPr>
      </w:pPr>
      <w:r w:rsidRPr="00105280">
        <w:rPr>
          <w:rFonts w:ascii="Calibri" w:eastAsia="Calibri" w:hAnsi="Calibri" w:cs="Times New Roman"/>
          <w:b/>
          <w:bCs/>
        </w:rPr>
        <w:t xml:space="preserve">Zapaski </w:t>
      </w:r>
      <w:r w:rsidRPr="00105280">
        <w:rPr>
          <w:rFonts w:ascii="Calibri" w:eastAsia="Calibri" w:hAnsi="Calibri" w:cs="Times New Roman"/>
          <w:bCs/>
        </w:rPr>
        <w:t xml:space="preserve">wykonywano z płótna i ozdabiano je haftem, bardzo bogatym, dziurkowanym </w:t>
      </w:r>
    </w:p>
    <w:p w:rsidR="004F69B6" w:rsidRPr="00105280" w:rsidRDefault="004F69B6" w:rsidP="004F69B6">
      <w:pPr>
        <w:spacing w:line="256" w:lineRule="auto"/>
        <w:ind w:left="720"/>
        <w:contextualSpacing/>
        <w:jc w:val="both"/>
        <w:rPr>
          <w:rFonts w:ascii="Calibri" w:eastAsia="Calibri" w:hAnsi="Calibri" w:cs="Times New Roman"/>
          <w:bCs/>
        </w:rPr>
      </w:pPr>
      <w:r w:rsidRPr="00105280">
        <w:rPr>
          <w:rFonts w:ascii="Calibri" w:eastAsia="Calibri" w:hAnsi="Calibri" w:cs="Times New Roman"/>
          <w:bCs/>
        </w:rPr>
        <w:t>i płaskim, nicią białą albo czerwoną i niebieską.</w:t>
      </w:r>
    </w:p>
    <w:p w:rsidR="004F69B6" w:rsidRPr="00105280" w:rsidRDefault="004F69B6" w:rsidP="004F69B6">
      <w:pPr>
        <w:numPr>
          <w:ilvl w:val="0"/>
          <w:numId w:val="7"/>
        </w:numPr>
        <w:spacing w:line="256" w:lineRule="auto"/>
        <w:contextualSpacing/>
        <w:jc w:val="both"/>
        <w:rPr>
          <w:rFonts w:ascii="Calibri" w:eastAsia="Calibri" w:hAnsi="Calibri" w:cs="Times New Roman"/>
          <w:bCs/>
        </w:rPr>
      </w:pPr>
      <w:r w:rsidRPr="00105280">
        <w:rPr>
          <w:rFonts w:ascii="Calibri" w:eastAsia="Calibri" w:hAnsi="Calibri" w:cs="Times New Roman"/>
          <w:b/>
          <w:bCs/>
        </w:rPr>
        <w:t xml:space="preserve">Gorsety </w:t>
      </w:r>
      <w:r w:rsidRPr="00105280">
        <w:rPr>
          <w:rFonts w:ascii="Calibri" w:eastAsia="Calibri" w:hAnsi="Calibri" w:cs="Times New Roman"/>
          <w:bCs/>
        </w:rPr>
        <w:t>szyte były z aksamitu, sznurowane lub zapinane na haftki z małymi zachodzącymi na siebie tackami. Początkowo wykonywano go głównie z czarnej tkaniny, ale także z granatowej i bordowej.</w:t>
      </w:r>
    </w:p>
    <w:p w:rsidR="004F69B6" w:rsidRPr="00105280" w:rsidRDefault="004F69B6" w:rsidP="004F69B6">
      <w:pPr>
        <w:numPr>
          <w:ilvl w:val="0"/>
          <w:numId w:val="7"/>
        </w:numPr>
        <w:spacing w:line="256" w:lineRule="auto"/>
        <w:contextualSpacing/>
        <w:jc w:val="both"/>
        <w:rPr>
          <w:rFonts w:ascii="Calibri" w:eastAsia="Calibri" w:hAnsi="Calibri" w:cs="Times New Roman"/>
          <w:bCs/>
        </w:rPr>
      </w:pPr>
      <w:r w:rsidRPr="00105280">
        <w:rPr>
          <w:rFonts w:ascii="Calibri" w:eastAsia="Calibri" w:hAnsi="Calibri" w:cs="Times New Roman"/>
          <w:b/>
          <w:bCs/>
        </w:rPr>
        <w:t xml:space="preserve">Katanka </w:t>
      </w:r>
      <w:r w:rsidRPr="00105280">
        <w:rPr>
          <w:rFonts w:ascii="Calibri" w:eastAsia="Calibri" w:hAnsi="Calibri" w:cs="Times New Roman"/>
          <w:bCs/>
        </w:rPr>
        <w:t xml:space="preserve">to kaftan kobiecy. Szyto go, w zależności od pory roku, z różnych tkanin wełnianych </w:t>
      </w:r>
    </w:p>
    <w:p w:rsidR="004F69B6" w:rsidRPr="00105280" w:rsidRDefault="004F69B6" w:rsidP="004F69B6">
      <w:pPr>
        <w:spacing w:line="256" w:lineRule="auto"/>
        <w:ind w:left="720"/>
        <w:contextualSpacing/>
        <w:jc w:val="both"/>
        <w:rPr>
          <w:rFonts w:ascii="Calibri" w:eastAsia="Calibri" w:hAnsi="Calibri" w:cs="Times New Roman"/>
          <w:bCs/>
        </w:rPr>
      </w:pPr>
      <w:r w:rsidRPr="00105280">
        <w:rPr>
          <w:rFonts w:ascii="Calibri" w:eastAsia="Calibri" w:hAnsi="Calibri" w:cs="Times New Roman"/>
          <w:bCs/>
        </w:rPr>
        <w:t>i bawełnianych z licznymi haftami atłasowymi i angielskimi.</w:t>
      </w:r>
    </w:p>
    <w:p w:rsidR="004F69B6" w:rsidRPr="00105280" w:rsidRDefault="004F69B6" w:rsidP="004F69B6">
      <w:pPr>
        <w:spacing w:line="256" w:lineRule="auto"/>
        <w:rPr>
          <w:rFonts w:ascii="Calibri" w:eastAsia="Calibri" w:hAnsi="Calibri" w:cs="Times New Roman"/>
          <w:b/>
          <w:bCs/>
        </w:rPr>
      </w:pPr>
      <w:r w:rsidRPr="00105280">
        <w:rPr>
          <w:rFonts w:ascii="Calibri" w:eastAsia="Calibri" w:hAnsi="Calibri" w:cs="Times New Roman"/>
        </w:rPr>
        <w:br/>
      </w:r>
      <w:r w:rsidRPr="00105280">
        <w:rPr>
          <w:rFonts w:ascii="Calibri" w:eastAsia="Calibri" w:hAnsi="Calibri" w:cs="Times New Roman"/>
        </w:rPr>
        <w:br/>
      </w:r>
      <w:r w:rsidRPr="00105280">
        <w:rPr>
          <w:rFonts w:ascii="Calibri" w:eastAsia="Calibri" w:hAnsi="Calibri" w:cs="Times New Roman"/>
          <w:b/>
          <w:bCs/>
        </w:rPr>
        <w:t>Strój męski</w:t>
      </w:r>
    </w:p>
    <w:p w:rsidR="004F69B6" w:rsidRPr="00105280" w:rsidRDefault="004F69B6" w:rsidP="004F69B6">
      <w:pPr>
        <w:numPr>
          <w:ilvl w:val="0"/>
          <w:numId w:val="8"/>
        </w:numPr>
        <w:spacing w:line="256" w:lineRule="auto"/>
        <w:contextualSpacing/>
        <w:jc w:val="both"/>
        <w:rPr>
          <w:rFonts w:ascii="Calibri" w:eastAsia="Calibri" w:hAnsi="Calibri" w:cs="Times New Roman"/>
        </w:rPr>
      </w:pPr>
      <w:r w:rsidRPr="00105280">
        <w:rPr>
          <w:rFonts w:ascii="Calibri" w:eastAsia="Calibri" w:hAnsi="Calibri" w:cs="Times New Roman"/>
        </w:rPr>
        <w:lastRenderedPageBreak/>
        <w:t xml:space="preserve">Na głowie mężczyźni nosili </w:t>
      </w:r>
      <w:r w:rsidRPr="00105280">
        <w:rPr>
          <w:rFonts w:ascii="Calibri" w:eastAsia="Calibri" w:hAnsi="Calibri" w:cs="Times New Roman"/>
          <w:b/>
        </w:rPr>
        <w:t>słomiany kapelusz</w:t>
      </w:r>
      <w:r w:rsidRPr="00105280">
        <w:rPr>
          <w:rFonts w:ascii="Calibri" w:eastAsia="Calibri" w:hAnsi="Calibri" w:cs="Times New Roman"/>
        </w:rPr>
        <w:t xml:space="preserve"> szyty z plecionki zrobionej z niedojrzałych źdźbeł żytnich. Innym rodzajem nakrycia głowy był tzw. </w:t>
      </w:r>
      <w:r w:rsidRPr="00105280">
        <w:rPr>
          <w:rFonts w:ascii="Calibri" w:eastAsia="Calibri" w:hAnsi="Calibri" w:cs="Times New Roman"/>
          <w:b/>
        </w:rPr>
        <w:t xml:space="preserve">kapelusz „makowy” – </w:t>
      </w:r>
      <w:r w:rsidRPr="00105280">
        <w:rPr>
          <w:rFonts w:ascii="Calibri" w:eastAsia="Calibri" w:hAnsi="Calibri" w:cs="Times New Roman"/>
        </w:rPr>
        <w:t>czarny filcowy.</w:t>
      </w:r>
    </w:p>
    <w:p w:rsidR="004F69B6" w:rsidRPr="00105280" w:rsidRDefault="004F69B6" w:rsidP="004F69B6">
      <w:pPr>
        <w:numPr>
          <w:ilvl w:val="0"/>
          <w:numId w:val="8"/>
        </w:numPr>
        <w:spacing w:line="256" w:lineRule="auto"/>
        <w:contextualSpacing/>
        <w:jc w:val="both"/>
        <w:rPr>
          <w:rFonts w:ascii="Calibri" w:eastAsia="Calibri" w:hAnsi="Calibri" w:cs="Times New Roman"/>
        </w:rPr>
      </w:pPr>
      <w:r w:rsidRPr="00105280">
        <w:rPr>
          <w:rFonts w:ascii="Calibri" w:eastAsia="Calibri" w:hAnsi="Calibri" w:cs="Times New Roman"/>
          <w:b/>
        </w:rPr>
        <w:t>koszula</w:t>
      </w:r>
      <w:r w:rsidRPr="00105280">
        <w:rPr>
          <w:rFonts w:ascii="Calibri" w:eastAsia="Calibri" w:hAnsi="Calibri" w:cs="Times New Roman"/>
        </w:rPr>
        <w:t xml:space="preserve"> była w kolorze białym jej tył był marszczony, natomiast przód był zdobiony częściowo „</w:t>
      </w:r>
      <w:proofErr w:type="spellStart"/>
      <w:r w:rsidRPr="00105280">
        <w:rPr>
          <w:rFonts w:ascii="Calibri" w:eastAsia="Calibri" w:hAnsi="Calibri" w:cs="Times New Roman"/>
        </w:rPr>
        <w:t>dziurczastym</w:t>
      </w:r>
      <w:proofErr w:type="spellEnd"/>
      <w:r w:rsidRPr="00105280">
        <w:rPr>
          <w:rFonts w:ascii="Calibri" w:eastAsia="Calibri" w:hAnsi="Calibri" w:cs="Times New Roman"/>
        </w:rPr>
        <w:t xml:space="preserve">”, a częściowo pełnym haftem białym. </w:t>
      </w:r>
    </w:p>
    <w:p w:rsidR="004F69B6" w:rsidRPr="00105280" w:rsidRDefault="004F69B6" w:rsidP="004F69B6">
      <w:pPr>
        <w:numPr>
          <w:ilvl w:val="0"/>
          <w:numId w:val="8"/>
        </w:numPr>
        <w:spacing w:line="256" w:lineRule="auto"/>
        <w:contextualSpacing/>
        <w:jc w:val="both"/>
        <w:rPr>
          <w:rFonts w:ascii="Calibri" w:eastAsia="Calibri" w:hAnsi="Calibri" w:cs="Times New Roman"/>
        </w:rPr>
      </w:pPr>
      <w:r w:rsidRPr="00105280">
        <w:rPr>
          <w:rFonts w:ascii="Calibri" w:eastAsia="Calibri" w:hAnsi="Calibri" w:cs="Times New Roman"/>
          <w:b/>
        </w:rPr>
        <w:t>Spodnie</w:t>
      </w:r>
      <w:r w:rsidRPr="00105280">
        <w:rPr>
          <w:rFonts w:ascii="Calibri" w:eastAsia="Calibri" w:hAnsi="Calibri" w:cs="Times New Roman"/>
        </w:rPr>
        <w:t xml:space="preserve"> zwane „</w:t>
      </w:r>
      <w:proofErr w:type="spellStart"/>
      <w:r w:rsidRPr="00105280">
        <w:rPr>
          <w:rFonts w:ascii="Calibri" w:eastAsia="Calibri" w:hAnsi="Calibri" w:cs="Times New Roman"/>
        </w:rPr>
        <w:t>sukienieki</w:t>
      </w:r>
      <w:proofErr w:type="spellEnd"/>
      <w:r w:rsidRPr="00105280">
        <w:rPr>
          <w:rFonts w:ascii="Calibri" w:eastAsia="Calibri" w:hAnsi="Calibri" w:cs="Times New Roman"/>
        </w:rPr>
        <w:t xml:space="preserve">” szyte były z niebieskiego sukna, w różnych odcieniach. </w:t>
      </w:r>
    </w:p>
    <w:p w:rsidR="004F69B6" w:rsidRPr="00105280" w:rsidRDefault="004F69B6" w:rsidP="004F69B6">
      <w:pPr>
        <w:numPr>
          <w:ilvl w:val="0"/>
          <w:numId w:val="8"/>
        </w:numPr>
        <w:spacing w:line="256" w:lineRule="auto"/>
        <w:contextualSpacing/>
        <w:jc w:val="both"/>
        <w:rPr>
          <w:rFonts w:ascii="Calibri" w:eastAsia="Calibri" w:hAnsi="Calibri" w:cs="Times New Roman"/>
        </w:rPr>
      </w:pPr>
      <w:r w:rsidRPr="00105280">
        <w:rPr>
          <w:rFonts w:ascii="Calibri" w:eastAsia="Calibri" w:hAnsi="Calibri" w:cs="Times New Roman"/>
          <w:b/>
        </w:rPr>
        <w:t>Kamizela</w:t>
      </w:r>
      <w:r w:rsidRPr="00105280">
        <w:rPr>
          <w:rFonts w:ascii="Calibri" w:eastAsia="Calibri" w:hAnsi="Calibri" w:cs="Times New Roman"/>
        </w:rPr>
        <w:t xml:space="preserve"> – </w:t>
      </w:r>
      <w:proofErr w:type="spellStart"/>
      <w:r w:rsidRPr="00105280">
        <w:rPr>
          <w:rFonts w:ascii="Calibri" w:eastAsia="Calibri" w:hAnsi="Calibri" w:cs="Times New Roman"/>
        </w:rPr>
        <w:t>kamizola</w:t>
      </w:r>
      <w:proofErr w:type="spellEnd"/>
      <w:r w:rsidRPr="00105280">
        <w:rPr>
          <w:rFonts w:ascii="Calibri" w:eastAsia="Calibri" w:hAnsi="Calibri" w:cs="Times New Roman"/>
        </w:rPr>
        <w:t xml:space="preserve"> bez rękawów była najczęściej z tego samego sukna co spodnie. </w:t>
      </w:r>
    </w:p>
    <w:p w:rsidR="004F69B6" w:rsidRPr="00105280" w:rsidRDefault="004F69B6" w:rsidP="004F69B6">
      <w:pPr>
        <w:numPr>
          <w:ilvl w:val="0"/>
          <w:numId w:val="8"/>
        </w:numPr>
        <w:spacing w:line="256" w:lineRule="auto"/>
        <w:contextualSpacing/>
        <w:jc w:val="both"/>
        <w:rPr>
          <w:rFonts w:ascii="Calibri" w:eastAsia="Calibri" w:hAnsi="Calibri" w:cs="Times New Roman"/>
        </w:rPr>
      </w:pPr>
      <w:r w:rsidRPr="00105280">
        <w:rPr>
          <w:rFonts w:ascii="Calibri" w:eastAsia="Calibri" w:hAnsi="Calibri" w:cs="Times New Roman"/>
          <w:b/>
        </w:rPr>
        <w:t>Sukmany</w:t>
      </w:r>
      <w:r w:rsidRPr="00105280">
        <w:rPr>
          <w:rFonts w:ascii="Calibri" w:eastAsia="Calibri" w:hAnsi="Calibri" w:cs="Times New Roman"/>
        </w:rPr>
        <w:t xml:space="preserve"> czyli wierzchni ubiór męskim zdobiony były sznurkami kręconymi z kolorowej włóczki. </w:t>
      </w:r>
    </w:p>
    <w:p w:rsidR="004F69B6" w:rsidRPr="00105280" w:rsidRDefault="004F69B6" w:rsidP="004F69B6">
      <w:pPr>
        <w:numPr>
          <w:ilvl w:val="0"/>
          <w:numId w:val="8"/>
        </w:numPr>
        <w:spacing w:line="256" w:lineRule="auto"/>
        <w:contextualSpacing/>
        <w:jc w:val="both"/>
        <w:rPr>
          <w:rFonts w:ascii="Calibri" w:eastAsia="Calibri" w:hAnsi="Calibri" w:cs="Times New Roman"/>
        </w:rPr>
      </w:pPr>
      <w:r w:rsidRPr="00105280">
        <w:rPr>
          <w:rFonts w:ascii="Calibri" w:eastAsia="Calibri" w:hAnsi="Calibri" w:cs="Times New Roman"/>
          <w:b/>
        </w:rPr>
        <w:t>Pas rzeszowski</w:t>
      </w:r>
      <w:r w:rsidRPr="00105280">
        <w:rPr>
          <w:rFonts w:ascii="Calibri" w:eastAsia="Calibri" w:hAnsi="Calibri" w:cs="Times New Roman"/>
        </w:rPr>
        <w:t xml:space="preserve"> to kolejny element tego stroju, który był noszony na koszuli lub sukmanie. Był on długi i wąski, zakończony na jednym końcu żelazną sprzączką. Wykonany był on z białej grubej skóry szerokości ok. 5 </w:t>
      </w:r>
      <w:proofErr w:type="spellStart"/>
      <w:r w:rsidRPr="00105280">
        <w:rPr>
          <w:rFonts w:ascii="Calibri" w:eastAsia="Calibri" w:hAnsi="Calibri" w:cs="Times New Roman"/>
        </w:rPr>
        <w:t>cm</w:t>
      </w:r>
      <w:proofErr w:type="spellEnd"/>
      <w:r w:rsidRPr="00105280">
        <w:rPr>
          <w:rFonts w:ascii="Calibri" w:eastAsia="Calibri" w:hAnsi="Calibri" w:cs="Times New Roman"/>
        </w:rPr>
        <w:t xml:space="preserve">. </w:t>
      </w:r>
    </w:p>
    <w:p w:rsidR="004F69B6" w:rsidRPr="00105280" w:rsidRDefault="004F69B6" w:rsidP="004F69B6">
      <w:pPr>
        <w:spacing w:line="256" w:lineRule="auto"/>
        <w:jc w:val="both"/>
        <w:rPr>
          <w:rFonts w:ascii="Calibri" w:eastAsia="Calibri" w:hAnsi="Calibri" w:cs="Times New Roman"/>
        </w:rPr>
      </w:pPr>
    </w:p>
    <w:p w:rsidR="004F69B6" w:rsidRPr="00105280" w:rsidRDefault="004F69B6" w:rsidP="004F69B6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-318770</wp:posOffset>
            </wp:positionV>
            <wp:extent cx="2971800" cy="4467225"/>
            <wp:effectExtent l="19050" t="0" r="0" b="0"/>
            <wp:wrapTight wrapText="bothSides">
              <wp:wrapPolygon edited="0">
                <wp:start x="-138" y="0"/>
                <wp:lineTo x="-138" y="21554"/>
                <wp:lineTo x="21600" y="21554"/>
                <wp:lineTo x="21600" y="0"/>
                <wp:lineTo x="-138" y="0"/>
              </wp:wrapPolygon>
            </wp:wrapTight>
            <wp:docPr id="1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5280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2895600" cy="4347161"/>
            <wp:effectExtent l="19050" t="0" r="0" b="0"/>
            <wp:docPr id="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34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9B6" w:rsidRPr="00105280" w:rsidRDefault="004F69B6" w:rsidP="004F69B6">
      <w:pPr>
        <w:spacing w:line="256" w:lineRule="auto"/>
        <w:rPr>
          <w:rFonts w:ascii="Calibri" w:eastAsia="Calibri" w:hAnsi="Calibri" w:cs="Times New Roman"/>
        </w:rPr>
      </w:pPr>
    </w:p>
    <w:p w:rsidR="004F69B6" w:rsidRPr="00105280" w:rsidRDefault="004F69B6" w:rsidP="004F69B6">
      <w:pPr>
        <w:spacing w:line="256" w:lineRule="auto"/>
        <w:rPr>
          <w:rFonts w:ascii="Calibri" w:eastAsia="Calibri" w:hAnsi="Calibri" w:cs="Times New Roman"/>
        </w:rPr>
      </w:pPr>
    </w:p>
    <w:p w:rsidR="004F69B6" w:rsidRDefault="004F69B6" w:rsidP="00954F2F">
      <w:pPr>
        <w:ind w:left="720"/>
      </w:pPr>
    </w:p>
    <w:p w:rsidR="004F69B6" w:rsidRDefault="004F69B6" w:rsidP="00954F2F">
      <w:pPr>
        <w:ind w:left="720"/>
      </w:pPr>
    </w:p>
    <w:p w:rsidR="008803C0" w:rsidRPr="00D91122" w:rsidRDefault="008803C0" w:rsidP="008803C0">
      <w:pPr>
        <w:pStyle w:val="Akapitzlist"/>
        <w:numPr>
          <w:ilvl w:val="0"/>
          <w:numId w:val="2"/>
        </w:numPr>
        <w:rPr>
          <w:b/>
          <w:bCs/>
        </w:rPr>
      </w:pPr>
      <w:r w:rsidRPr="00D91122">
        <w:rPr>
          <w:b/>
          <w:bCs/>
        </w:rPr>
        <w:t xml:space="preserve">Zabawy przy piosence „Najpiękniejsze miejsce świata”. </w:t>
      </w:r>
    </w:p>
    <w:p w:rsidR="008803C0" w:rsidRDefault="008803C0" w:rsidP="008803C0">
      <w:pPr>
        <w:pStyle w:val="Akapitzlist"/>
      </w:pPr>
      <w:r w:rsidRPr="006B47CB">
        <w:t xml:space="preserve">• Utrwalanie zwrotki i refrenu piosenki Najpiękniejsze miejsce świata </w:t>
      </w:r>
    </w:p>
    <w:p w:rsidR="008803C0" w:rsidRDefault="008803C0" w:rsidP="008803C0">
      <w:pPr>
        <w:pStyle w:val="Akapitzlist"/>
      </w:pPr>
      <w:r w:rsidRPr="006B47CB">
        <w:t xml:space="preserve">• Zabawa z piosenką </w:t>
      </w:r>
      <w:r>
        <w:t>„</w:t>
      </w:r>
      <w:r w:rsidRPr="006B47CB">
        <w:t>Najpiękniejsze miejsce świata</w:t>
      </w:r>
      <w:r>
        <w:t>”</w:t>
      </w:r>
      <w:r w:rsidRPr="006B47CB">
        <w:t>. Biało-czerwona chorągiewka dla dziecka</w:t>
      </w:r>
      <w:r>
        <w:t xml:space="preserve"> lub zwykła chustka, serwetka.</w:t>
      </w:r>
    </w:p>
    <w:p w:rsidR="008803C0" w:rsidRDefault="008803C0" w:rsidP="008803C0">
      <w:pPr>
        <w:pStyle w:val="Akapitzlist"/>
        <w:jc w:val="center"/>
      </w:pPr>
    </w:p>
    <w:p w:rsidR="008803C0" w:rsidRPr="00FF181A" w:rsidRDefault="008803C0" w:rsidP="008803C0">
      <w:pPr>
        <w:pStyle w:val="Akapitzlist"/>
        <w:numPr>
          <w:ilvl w:val="0"/>
          <w:numId w:val="3"/>
        </w:numPr>
        <w:rPr>
          <w:b/>
          <w:bCs/>
        </w:rPr>
      </w:pPr>
      <w:r w:rsidRPr="00FF181A">
        <w:rPr>
          <w:b/>
          <w:bCs/>
        </w:rPr>
        <w:lastRenderedPageBreak/>
        <w:t>Piosenk</w:t>
      </w:r>
      <w:r>
        <w:rPr>
          <w:b/>
          <w:bCs/>
        </w:rPr>
        <w:t xml:space="preserve">a </w:t>
      </w:r>
      <w:r w:rsidRPr="00FF181A">
        <w:rPr>
          <w:b/>
          <w:bCs/>
        </w:rPr>
        <w:t xml:space="preserve"> „Najpiękniejsze miejsce świata” (sł. i muz. Krystyna </w:t>
      </w:r>
      <w:proofErr w:type="spellStart"/>
      <w:r w:rsidRPr="00FF181A">
        <w:rPr>
          <w:b/>
          <w:bCs/>
        </w:rPr>
        <w:t>Gowik</w:t>
      </w:r>
      <w:proofErr w:type="spellEnd"/>
      <w:r w:rsidRPr="00FF181A">
        <w:rPr>
          <w:b/>
          <w:bCs/>
        </w:rPr>
        <w:t>).</w:t>
      </w:r>
    </w:p>
    <w:p w:rsidR="008803C0" w:rsidRDefault="008803C0" w:rsidP="008803C0">
      <w:pPr>
        <w:pStyle w:val="Akapitzlist"/>
        <w:rPr>
          <w:i/>
          <w:iCs/>
        </w:rPr>
      </w:pPr>
    </w:p>
    <w:p w:rsidR="008803C0" w:rsidRDefault="008803C0" w:rsidP="008803C0">
      <w:pPr>
        <w:pStyle w:val="Akapitzlist"/>
      </w:pPr>
      <w:hyperlink r:id="rId8" w:history="1">
        <w:r w:rsidRPr="00B54C39">
          <w:rPr>
            <w:rStyle w:val="Hipercze"/>
          </w:rPr>
          <w:t>https://www.youtube.com/watch?v=31iMeePXKM8</w:t>
        </w:r>
      </w:hyperlink>
    </w:p>
    <w:p w:rsidR="008803C0" w:rsidRDefault="008803C0" w:rsidP="008803C0">
      <w:pPr>
        <w:pStyle w:val="Akapitzlist"/>
      </w:pPr>
    </w:p>
    <w:p w:rsidR="008803C0" w:rsidRPr="008A3C0B" w:rsidRDefault="008803C0" w:rsidP="008803C0">
      <w:r w:rsidRPr="00FF394B">
        <w:t>Dziec</w:t>
      </w:r>
      <w:r>
        <w:t>ko:</w:t>
      </w:r>
    </w:p>
    <w:p w:rsidR="008803C0" w:rsidRDefault="008803C0" w:rsidP="008803C0">
      <w:pPr>
        <w:pStyle w:val="Akapitzlist"/>
        <w:numPr>
          <w:ilvl w:val="0"/>
          <w:numId w:val="4"/>
        </w:numPr>
        <w:spacing w:line="360" w:lineRule="auto"/>
      </w:pPr>
      <w:r>
        <w:t>Są na całym świecie miasteczek tysiące     /</w:t>
      </w:r>
      <w:r w:rsidRPr="00BD6976">
        <w:rPr>
          <w:i/>
          <w:iCs/>
        </w:rPr>
        <w:t>zatacza przed sobą koła prawą ręką,/</w:t>
      </w:r>
    </w:p>
    <w:p w:rsidR="008803C0" w:rsidRDefault="008803C0" w:rsidP="008803C0">
      <w:pPr>
        <w:pStyle w:val="Akapitzlist"/>
        <w:spacing w:line="360" w:lineRule="auto"/>
        <w:ind w:left="1080"/>
      </w:pPr>
      <w:r>
        <w:t>i są też wioseczki jak z bajeczki.        /</w:t>
      </w:r>
      <w:r w:rsidRPr="00BD6976">
        <w:rPr>
          <w:i/>
          <w:iCs/>
        </w:rPr>
        <w:t>zatacza przed sobą koła lewą ręką,/</w:t>
      </w:r>
    </w:p>
    <w:p w:rsidR="008803C0" w:rsidRDefault="008803C0" w:rsidP="008803C0">
      <w:pPr>
        <w:pStyle w:val="Akapitzlist"/>
        <w:spacing w:line="360" w:lineRule="auto"/>
        <w:ind w:left="1080"/>
      </w:pPr>
      <w:r>
        <w:t>Tutaj bloki różne, biurowce, wieżowce, /</w:t>
      </w:r>
      <w:r w:rsidRPr="00BD6976">
        <w:rPr>
          <w:i/>
          <w:iCs/>
        </w:rPr>
        <w:t>zataczają przed sobą duże koła –</w:t>
      </w:r>
    </w:p>
    <w:p w:rsidR="008803C0" w:rsidRPr="00BD6976" w:rsidRDefault="00F65D53" w:rsidP="008803C0">
      <w:pPr>
        <w:pStyle w:val="Akapitzlist"/>
        <w:spacing w:line="360" w:lineRule="auto"/>
        <w:ind w:left="1080"/>
        <w:rPr>
          <w:i/>
          <w:iCs/>
        </w:rPr>
      </w:pPr>
      <w:r>
        <w:rPr>
          <w:i/>
          <w:iCs/>
        </w:rPr>
        <w:t xml:space="preserve">                                                                 </w:t>
      </w:r>
      <w:r w:rsidR="008803C0" w:rsidRPr="00BD6976">
        <w:rPr>
          <w:i/>
          <w:iCs/>
        </w:rPr>
        <w:t>równocześnie ręką lewą i ręką prawą,/</w:t>
      </w:r>
    </w:p>
    <w:p w:rsidR="008803C0" w:rsidRDefault="00F65D53" w:rsidP="008803C0">
      <w:pPr>
        <w:spacing w:after="0" w:line="360" w:lineRule="auto"/>
      </w:pPr>
      <w:r>
        <w:t xml:space="preserve">                     </w:t>
      </w:r>
      <w:r w:rsidR="008803C0">
        <w:t xml:space="preserve">tam domki, łąki, pola, rzeczki.            / </w:t>
      </w:r>
      <w:r w:rsidR="008803C0" w:rsidRPr="00BD6976">
        <w:rPr>
          <w:i/>
          <w:iCs/>
        </w:rPr>
        <w:t>wskazują, zgodnie z rytmem, różne</w:t>
      </w:r>
    </w:p>
    <w:p w:rsidR="008803C0" w:rsidRPr="00BD6976" w:rsidRDefault="00F65D53" w:rsidP="008803C0">
      <w:pPr>
        <w:spacing w:after="0" w:line="360" w:lineRule="auto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</w:t>
      </w:r>
      <w:r w:rsidR="008803C0" w:rsidRPr="00BD6976">
        <w:rPr>
          <w:i/>
          <w:iCs/>
        </w:rPr>
        <w:t>strony – raz lewą, raz prawą ręką,/</w:t>
      </w:r>
    </w:p>
    <w:p w:rsidR="008803C0" w:rsidRDefault="008803C0" w:rsidP="008803C0">
      <w:pPr>
        <w:pStyle w:val="Akapitzlist"/>
        <w:spacing w:after="0"/>
        <w:ind w:left="1080"/>
      </w:pPr>
    </w:p>
    <w:p w:rsidR="008803C0" w:rsidRPr="006E41E3" w:rsidRDefault="008803C0" w:rsidP="008803C0">
      <w:pPr>
        <w:pStyle w:val="Akapitzlist"/>
        <w:spacing w:line="360" w:lineRule="auto"/>
        <w:rPr>
          <w:i/>
          <w:iCs/>
        </w:rPr>
      </w:pPr>
      <w:r>
        <w:t xml:space="preserve"> Ref. A ja mieszkam właśnie tu, tutaj tulę się do snu.   </w:t>
      </w:r>
      <w:r w:rsidRPr="006E41E3">
        <w:rPr>
          <w:i/>
          <w:iCs/>
        </w:rPr>
        <w:t>/ kołysanie chorągiewką nad głową/</w:t>
      </w:r>
    </w:p>
    <w:p w:rsidR="008803C0" w:rsidRPr="006E41E3" w:rsidRDefault="008803C0" w:rsidP="008803C0">
      <w:pPr>
        <w:pStyle w:val="Akapitzlist"/>
        <w:spacing w:line="360" w:lineRule="auto"/>
        <w:rPr>
          <w:i/>
          <w:iCs/>
        </w:rPr>
      </w:pPr>
      <w:r>
        <w:t xml:space="preserve">         Tutaj swoje mam radości i troski.</w:t>
      </w:r>
      <w:r w:rsidRPr="006E41E3">
        <w:rPr>
          <w:i/>
          <w:iCs/>
        </w:rPr>
        <w:t>/ obrót wokół   siebie,/</w:t>
      </w:r>
    </w:p>
    <w:p w:rsidR="008803C0" w:rsidRPr="006E41E3" w:rsidRDefault="008803C0" w:rsidP="008803C0">
      <w:pPr>
        <w:pStyle w:val="Akapitzlist"/>
        <w:spacing w:line="360" w:lineRule="auto"/>
        <w:rPr>
          <w:i/>
          <w:iCs/>
        </w:rPr>
      </w:pPr>
      <w:r>
        <w:t xml:space="preserve">         Każde drzewo tutaj znam, każdą drogę tu i tam.  </w:t>
      </w:r>
      <w:r w:rsidRPr="006E41E3">
        <w:rPr>
          <w:i/>
          <w:iCs/>
        </w:rPr>
        <w:t>/ kołysanie chorągiewką nad głową/</w:t>
      </w:r>
    </w:p>
    <w:p w:rsidR="008803C0" w:rsidRPr="006E41E3" w:rsidRDefault="008803C0" w:rsidP="008803C0">
      <w:pPr>
        <w:pStyle w:val="Akapitzlist"/>
        <w:spacing w:line="360" w:lineRule="auto"/>
        <w:rPr>
          <w:i/>
          <w:iCs/>
        </w:rPr>
      </w:pPr>
      <w:r>
        <w:t xml:space="preserve">         To jest mój kawałek Polski. </w:t>
      </w:r>
      <w:r w:rsidRPr="006E41E3">
        <w:rPr>
          <w:i/>
          <w:iCs/>
        </w:rPr>
        <w:t>/ obrót wokół   siebie,/</w:t>
      </w:r>
    </w:p>
    <w:p w:rsidR="008803C0" w:rsidRPr="006E41E3" w:rsidRDefault="008803C0" w:rsidP="008803C0">
      <w:pPr>
        <w:pStyle w:val="Akapitzlist"/>
        <w:spacing w:line="360" w:lineRule="auto"/>
        <w:rPr>
          <w:i/>
          <w:iCs/>
        </w:rPr>
      </w:pPr>
      <w:r>
        <w:t xml:space="preserve">         Najpiękniejsze miejsce świata, w prawo, /</w:t>
      </w:r>
      <w:r w:rsidRPr="006E41E3">
        <w:rPr>
          <w:i/>
          <w:iCs/>
        </w:rPr>
        <w:t>rapują w prawo, w lewo, w tył i w przód/</w:t>
      </w:r>
    </w:p>
    <w:p w:rsidR="008803C0" w:rsidRDefault="008803C0" w:rsidP="008803C0">
      <w:pPr>
        <w:pStyle w:val="Akapitzlist"/>
        <w:spacing w:line="360" w:lineRule="auto"/>
      </w:pPr>
      <w:r>
        <w:t xml:space="preserve">         w lewo, w tył i w przód!  </w:t>
      </w:r>
    </w:p>
    <w:p w:rsidR="008803C0" w:rsidRDefault="008803C0" w:rsidP="008803C0">
      <w:pPr>
        <w:pStyle w:val="Akapitzlist"/>
        <w:spacing w:line="360" w:lineRule="auto"/>
      </w:pPr>
      <w:r>
        <w:t xml:space="preserve">         Taki to mój mały cud!</w:t>
      </w:r>
    </w:p>
    <w:p w:rsidR="008803C0" w:rsidRDefault="008803C0" w:rsidP="008803C0">
      <w:pPr>
        <w:pStyle w:val="Akapitzlist"/>
      </w:pPr>
    </w:p>
    <w:p w:rsidR="008803C0" w:rsidRDefault="008803C0" w:rsidP="008803C0">
      <w:pPr>
        <w:pStyle w:val="Akapitzlist"/>
        <w:numPr>
          <w:ilvl w:val="0"/>
          <w:numId w:val="4"/>
        </w:numPr>
      </w:pPr>
      <w:r>
        <w:t>Słychać tu tramwaje i gwar na chodnikach.    /</w:t>
      </w:r>
      <w:r>
        <w:rPr>
          <w:i/>
          <w:iCs/>
        </w:rPr>
        <w:t>ruchy takie jak w pierwszej zwrotce/</w:t>
      </w:r>
    </w:p>
    <w:p w:rsidR="008803C0" w:rsidRDefault="008803C0" w:rsidP="008803C0">
      <w:pPr>
        <w:pStyle w:val="Akapitzlist"/>
        <w:ind w:left="1080"/>
      </w:pPr>
      <w:r>
        <w:t xml:space="preserve">Gdzieś indziej, jak gdaczą sobie kurki.  </w:t>
      </w:r>
    </w:p>
    <w:p w:rsidR="008803C0" w:rsidRDefault="008803C0" w:rsidP="008803C0">
      <w:pPr>
        <w:pStyle w:val="Akapitzlist"/>
        <w:ind w:left="1080"/>
      </w:pPr>
      <w:r>
        <w:t xml:space="preserve">W jednym miejscu śmiechy, a w drugim muzyka,  </w:t>
      </w:r>
    </w:p>
    <w:p w:rsidR="008803C0" w:rsidRDefault="008803C0" w:rsidP="008803C0">
      <w:pPr>
        <w:pStyle w:val="Akapitzlist"/>
        <w:ind w:left="1080"/>
      </w:pPr>
      <w:r>
        <w:t>a w trzecim cicho płyną chmurki.</w:t>
      </w:r>
    </w:p>
    <w:p w:rsidR="008803C0" w:rsidRDefault="008803C0" w:rsidP="008803C0">
      <w:pPr>
        <w:pStyle w:val="Akapitzlist"/>
        <w:ind w:left="1080"/>
      </w:pPr>
    </w:p>
    <w:p w:rsidR="008803C0" w:rsidRPr="00F65D53" w:rsidRDefault="008803C0" w:rsidP="008803C0">
      <w:pPr>
        <w:pStyle w:val="Akapitzlist"/>
        <w:numPr>
          <w:ilvl w:val="0"/>
          <w:numId w:val="4"/>
        </w:numPr>
        <w:rPr>
          <w:i/>
        </w:rPr>
      </w:pPr>
      <w:r>
        <w:t>Ktoś pokochał morze lub dom nad jeziorem.  /</w:t>
      </w:r>
      <w:r w:rsidRPr="00F65D53">
        <w:rPr>
          <w:i/>
        </w:rPr>
        <w:t xml:space="preserve">maszeruje w przód, na raz rozkłada ręce na      </w:t>
      </w:r>
    </w:p>
    <w:p w:rsidR="008803C0" w:rsidRDefault="008803C0" w:rsidP="008803C0">
      <w:pPr>
        <w:pStyle w:val="Akapitzlist"/>
        <w:ind w:left="1080"/>
      </w:pPr>
      <w:r w:rsidRPr="00F65D53">
        <w:rPr>
          <w:i/>
        </w:rPr>
        <w:t xml:space="preserve">                                                                                   boki na dwa krzyżuje ręce na piersiach</w:t>
      </w:r>
      <w:r>
        <w:t>/</w:t>
      </w:r>
    </w:p>
    <w:p w:rsidR="008803C0" w:rsidRPr="00F65D53" w:rsidRDefault="008803C0" w:rsidP="008803C0">
      <w:pPr>
        <w:pStyle w:val="Akapitzlist"/>
        <w:ind w:left="1080"/>
        <w:rPr>
          <w:i/>
        </w:rPr>
      </w:pPr>
      <w:r>
        <w:t>Ktoś góry, gdzie czystej wody zdroje.  /</w:t>
      </w:r>
      <w:r w:rsidRPr="00F65D53">
        <w:rPr>
          <w:i/>
        </w:rPr>
        <w:t xml:space="preserve">maszeruje w tył, na raz rozkłada ręce na boki, na </w:t>
      </w:r>
    </w:p>
    <w:p w:rsidR="008803C0" w:rsidRPr="00F65D53" w:rsidRDefault="008803C0" w:rsidP="008803C0">
      <w:pPr>
        <w:pStyle w:val="Akapitzlist"/>
        <w:ind w:left="1080"/>
        <w:rPr>
          <w:i/>
        </w:rPr>
      </w:pPr>
      <w:r w:rsidRPr="00F65D53">
        <w:rPr>
          <w:i/>
        </w:rPr>
        <w:t xml:space="preserve">                                                                             dwa krzyżuje ręce na piersiach,/</w:t>
      </w:r>
    </w:p>
    <w:p w:rsidR="008803C0" w:rsidRDefault="008803C0" w:rsidP="008803C0">
      <w:pPr>
        <w:pStyle w:val="Akapitzlist"/>
        <w:ind w:left="1080"/>
      </w:pPr>
      <w:r>
        <w:t>Ktoś pokochał ciszę i gwiazdy wieczorem.  /</w:t>
      </w:r>
      <w:r w:rsidRPr="00F65D53">
        <w:rPr>
          <w:i/>
        </w:rPr>
        <w:t>powolnie unosi ręce w górę</w:t>
      </w:r>
      <w:r w:rsidRPr="006E41E3">
        <w:t>,</w:t>
      </w:r>
      <w:r>
        <w:t>/</w:t>
      </w:r>
    </w:p>
    <w:p w:rsidR="008803C0" w:rsidRDefault="00F65D53" w:rsidP="008803C0">
      <w:r>
        <w:t xml:space="preserve">                     </w:t>
      </w:r>
      <w:r w:rsidR="008803C0">
        <w:t>Ja także kocham miejsce swoje. /</w:t>
      </w:r>
      <w:r w:rsidR="008803C0" w:rsidRPr="00F65D53">
        <w:rPr>
          <w:i/>
        </w:rPr>
        <w:t>opuszcza ręce swobodnie, wykonuje obrót wokół siebie</w:t>
      </w:r>
      <w:r w:rsidR="008803C0">
        <w:t>/</w:t>
      </w:r>
    </w:p>
    <w:p w:rsidR="00954F2F" w:rsidRDefault="00954F2F" w:rsidP="00954F2F">
      <w:pPr>
        <w:tabs>
          <w:tab w:val="left" w:pos="5760"/>
        </w:tabs>
        <w:ind w:left="720"/>
      </w:pPr>
      <w:r>
        <w:tab/>
      </w:r>
    </w:p>
    <w:p w:rsidR="008803C0" w:rsidRPr="00D91122" w:rsidRDefault="008803C0" w:rsidP="008803C0">
      <w:pPr>
        <w:pStyle w:val="Akapitzlist"/>
        <w:numPr>
          <w:ilvl w:val="0"/>
          <w:numId w:val="2"/>
        </w:numPr>
        <w:rPr>
          <w:b/>
          <w:bCs/>
        </w:rPr>
      </w:pPr>
      <w:r w:rsidRPr="00D91122">
        <w:rPr>
          <w:b/>
          <w:bCs/>
        </w:rPr>
        <w:t xml:space="preserve">Zabawa </w:t>
      </w:r>
      <w:r>
        <w:rPr>
          <w:b/>
          <w:bCs/>
        </w:rPr>
        <w:t>„</w:t>
      </w:r>
      <w:r w:rsidRPr="00D91122">
        <w:rPr>
          <w:b/>
          <w:bCs/>
        </w:rPr>
        <w:t>Dokończ zdania</w:t>
      </w:r>
      <w:r>
        <w:rPr>
          <w:b/>
          <w:bCs/>
        </w:rPr>
        <w:t>”</w:t>
      </w:r>
      <w:r w:rsidRPr="00D91122">
        <w:rPr>
          <w:b/>
          <w:bCs/>
        </w:rPr>
        <w:t>.</w:t>
      </w:r>
    </w:p>
    <w:p w:rsidR="008803C0" w:rsidRDefault="008803C0" w:rsidP="008803C0">
      <w:pPr>
        <w:pStyle w:val="Akapitzlist"/>
      </w:pPr>
      <w:r>
        <w:t>Rodzic</w:t>
      </w:r>
      <w:r w:rsidRPr="006B47CB">
        <w:t xml:space="preserve"> mówi początek zdania, a dziec</w:t>
      </w:r>
      <w:r>
        <w:t>ko</w:t>
      </w:r>
      <w:r w:rsidRPr="006B47CB">
        <w:t xml:space="preserve"> je kończ</w:t>
      </w:r>
      <w:r>
        <w:t>y</w:t>
      </w:r>
      <w:r w:rsidRPr="006B47CB">
        <w:t xml:space="preserve">. </w:t>
      </w:r>
    </w:p>
    <w:p w:rsidR="008803C0" w:rsidRDefault="008803C0" w:rsidP="008803C0">
      <w:pPr>
        <w:pStyle w:val="Akapitzlist"/>
        <w:tabs>
          <w:tab w:val="center" w:pos="4896"/>
        </w:tabs>
      </w:pPr>
      <w:r w:rsidRPr="006B47CB">
        <w:t xml:space="preserve">Miejscowość, w której mieszkam, to… </w:t>
      </w:r>
      <w:r>
        <w:tab/>
      </w:r>
    </w:p>
    <w:p w:rsidR="008803C0" w:rsidRDefault="008803C0" w:rsidP="008803C0">
      <w:pPr>
        <w:pStyle w:val="Akapitzlist"/>
      </w:pPr>
      <w:r w:rsidRPr="006B47CB">
        <w:t xml:space="preserve">Mieszkam… przy ulicy… </w:t>
      </w:r>
    </w:p>
    <w:p w:rsidR="008803C0" w:rsidRDefault="008803C0" w:rsidP="008803C0">
      <w:pPr>
        <w:pStyle w:val="Akapitzlist"/>
      </w:pPr>
      <w:r w:rsidRPr="006B47CB">
        <w:t xml:space="preserve">Lubię swoją miejscowość, bo… </w:t>
      </w:r>
    </w:p>
    <w:p w:rsidR="008803C0" w:rsidRDefault="008803C0" w:rsidP="008803C0">
      <w:pPr>
        <w:pStyle w:val="Akapitzlist"/>
      </w:pPr>
      <w:r w:rsidRPr="006B47CB">
        <w:t>Moje przedszkole znajduje się w… przy ulicy…</w:t>
      </w:r>
    </w:p>
    <w:p w:rsidR="008803C0" w:rsidRDefault="008803C0" w:rsidP="008803C0">
      <w:pPr>
        <w:pStyle w:val="Akapitzlist"/>
      </w:pPr>
    </w:p>
    <w:p w:rsidR="00F22D07" w:rsidRDefault="00F22D07" w:rsidP="00F22D07">
      <w:pPr>
        <w:pStyle w:val="Akapitzlist"/>
        <w:numPr>
          <w:ilvl w:val="0"/>
          <w:numId w:val="3"/>
        </w:numPr>
      </w:pPr>
      <w:r w:rsidRPr="00D91122">
        <w:rPr>
          <w:b/>
          <w:bCs/>
        </w:rPr>
        <w:lastRenderedPageBreak/>
        <w:t>Herb naszej miejscowości</w:t>
      </w:r>
      <w:r w:rsidRPr="00267865">
        <w:t xml:space="preserve"> – wydzieranka z papieru kolorowego. </w:t>
      </w:r>
    </w:p>
    <w:p w:rsidR="00F22D07" w:rsidRDefault="00F22D07" w:rsidP="00F22D07">
      <w:pPr>
        <w:pStyle w:val="Akapitzlist"/>
      </w:pPr>
      <w:r w:rsidRPr="00267865">
        <w:t xml:space="preserve">• Oglądanie herbu </w:t>
      </w:r>
      <w:r>
        <w:t>Rzeszowa</w:t>
      </w:r>
      <w:r w:rsidRPr="00267865">
        <w:t>. Wyjaśnianie znaczenia herbu. Dziec</w:t>
      </w:r>
      <w:r>
        <w:t>ko</w:t>
      </w:r>
      <w:r w:rsidRPr="00267865">
        <w:t xml:space="preserve"> wodz</w:t>
      </w:r>
      <w:r>
        <w:t>i</w:t>
      </w:r>
      <w:r w:rsidRPr="00267865">
        <w:t xml:space="preserve"> palcem po rysunku herbu </w:t>
      </w:r>
      <w:r>
        <w:t xml:space="preserve">(obrysowuje kontury) </w:t>
      </w:r>
      <w:r w:rsidRPr="00267865">
        <w:t>w prawą i w lewą stronę.</w:t>
      </w:r>
    </w:p>
    <w:p w:rsidR="00F22D07" w:rsidRDefault="00F22D07" w:rsidP="00F22D07">
      <w:pPr>
        <w:pStyle w:val="Akapitzlist"/>
        <w:tabs>
          <w:tab w:val="left" w:pos="3735"/>
        </w:tabs>
      </w:pPr>
      <w:r>
        <w:tab/>
      </w:r>
    </w:p>
    <w:p w:rsidR="00F22D07" w:rsidRDefault="00F22D07" w:rsidP="00F22D07">
      <w:pPr>
        <w:pStyle w:val="Akapitzlist"/>
      </w:pPr>
      <w:r>
        <w:t>Herb Rzeszowa</w:t>
      </w:r>
    </w:p>
    <w:p w:rsidR="00F22D07" w:rsidRDefault="00F22D07" w:rsidP="00F22D07">
      <w:pPr>
        <w:pStyle w:val="Akapitzlist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259080</wp:posOffset>
            </wp:positionV>
            <wp:extent cx="3362325" cy="3362325"/>
            <wp:effectExtent l="0" t="0" r="0" b="9525"/>
            <wp:wrapTopAndBottom/>
            <wp:docPr id="7" name="Obraz 2" descr="Koszulki historyczne | Herb Rzeszowa - Koszulka mę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szulki historyczne | Herb Rzeszowa - Koszulka męs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backgroundRemoval t="1385" b="98769" l="9077" r="900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5D53" w:rsidRDefault="00F65D53" w:rsidP="00F65D53">
      <w:pPr>
        <w:pStyle w:val="Akapitzlist"/>
      </w:pPr>
    </w:p>
    <w:p w:rsidR="00F65D53" w:rsidRPr="00F65D53" w:rsidRDefault="00F65D53" w:rsidP="00F65D53">
      <w:pPr>
        <w:pStyle w:val="Akapitzlist"/>
      </w:pPr>
    </w:p>
    <w:p w:rsidR="00F22D07" w:rsidRDefault="00F22D07" w:rsidP="00F22D07">
      <w:pPr>
        <w:pStyle w:val="Akapitzlist"/>
        <w:numPr>
          <w:ilvl w:val="0"/>
          <w:numId w:val="3"/>
        </w:numPr>
      </w:pPr>
      <w:r w:rsidRPr="00D91122">
        <w:rPr>
          <w:b/>
          <w:bCs/>
        </w:rPr>
        <w:t>Zabawa „Który z kolei?”.</w:t>
      </w:r>
      <w:r w:rsidRPr="00DA0D24">
        <w:t xml:space="preserve"> Herby różnych miast, w tym herb </w:t>
      </w:r>
      <w:r>
        <w:t>Rzeszowa</w:t>
      </w:r>
      <w:r w:rsidRPr="00DA0D24">
        <w:t xml:space="preserve">. </w:t>
      </w:r>
      <w:r>
        <w:t xml:space="preserve">Herby można wyciąć. Rodzic </w:t>
      </w:r>
      <w:r w:rsidRPr="00DA0D24">
        <w:t>układa w szeregu herby różnych miast, pośród nich jest her</w:t>
      </w:r>
      <w:r>
        <w:t>b Rzeszowa</w:t>
      </w:r>
      <w:r w:rsidRPr="00DA0D24">
        <w:t xml:space="preserve">. Zadaniem </w:t>
      </w:r>
      <w:r>
        <w:t>dziecka</w:t>
      </w:r>
      <w:r w:rsidRPr="00DA0D24">
        <w:t xml:space="preserve"> jest udzielenie odpowiedzi na pytanie: Który z kolei jest herb </w:t>
      </w:r>
      <w:r>
        <w:t>Rzeszowa</w:t>
      </w:r>
      <w:r w:rsidRPr="00DA0D24">
        <w:t xml:space="preserve">? Za każdym razem </w:t>
      </w:r>
      <w:r>
        <w:t>R.</w:t>
      </w:r>
      <w:r w:rsidRPr="00DA0D24">
        <w:t xml:space="preserve"> układa w inny sposób szereg z herbów.</w:t>
      </w:r>
    </w:p>
    <w:p w:rsidR="00F65D53" w:rsidRDefault="00F65D53" w:rsidP="00F65D53"/>
    <w:p w:rsidR="00F65D53" w:rsidRDefault="00F65D53" w:rsidP="00F65D53"/>
    <w:p w:rsidR="00F65D53" w:rsidRDefault="00F65D53" w:rsidP="00F65D53"/>
    <w:p w:rsidR="00F65D53" w:rsidRDefault="00F65D53" w:rsidP="00F65D53"/>
    <w:p w:rsidR="00F65D53" w:rsidRDefault="00F65D53" w:rsidP="00F65D53"/>
    <w:p w:rsidR="00F65D53" w:rsidRDefault="00F65D53" w:rsidP="00F65D53"/>
    <w:p w:rsidR="00F22D07" w:rsidRDefault="00F22D07" w:rsidP="00F22D07">
      <w:pPr>
        <w:pStyle w:val="Akapitzlist"/>
      </w:pPr>
      <w:r w:rsidRPr="00530DBC">
        <w:rPr>
          <w:noProof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1842135</wp:posOffset>
            </wp:positionH>
            <wp:positionV relativeFrom="paragraph">
              <wp:posOffset>0</wp:posOffset>
            </wp:positionV>
            <wp:extent cx="2219325" cy="1266825"/>
            <wp:effectExtent l="0" t="0" r="9525" b="9525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6D47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381000</wp:posOffset>
            </wp:positionH>
            <wp:positionV relativeFrom="paragraph">
              <wp:posOffset>0</wp:posOffset>
            </wp:positionV>
            <wp:extent cx="990738" cy="1362265"/>
            <wp:effectExtent l="0" t="0" r="0" b="9525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738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2D07" w:rsidRDefault="00F22D07" w:rsidP="00F22D07">
      <w:pPr>
        <w:rPr>
          <w:noProof/>
        </w:rPr>
      </w:pPr>
    </w:p>
    <w:p w:rsidR="00F22D07" w:rsidRDefault="00F22D07" w:rsidP="00F22D07">
      <w:r w:rsidRPr="00530DBC">
        <w:rPr>
          <w:noProof/>
          <w:lang w:eastAsia="pl-PL"/>
        </w:rPr>
        <w:drawing>
          <wp:inline distT="0" distB="0" distL="0" distR="0">
            <wp:extent cx="5115639" cy="1295581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D07" w:rsidRDefault="00F22D07" w:rsidP="00F22D07"/>
    <w:p w:rsidR="00F22D07" w:rsidRDefault="00F22D07" w:rsidP="00F22D07"/>
    <w:p w:rsidR="00F22D07" w:rsidRDefault="00F22D07" w:rsidP="00F22D07">
      <w:r w:rsidRPr="00E36609">
        <w:rPr>
          <w:noProof/>
          <w:lang w:eastAsia="pl-PL"/>
        </w:rPr>
        <w:drawing>
          <wp:inline distT="0" distB="0" distL="0" distR="0">
            <wp:extent cx="5106113" cy="1247949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D07" w:rsidRDefault="00F22D07" w:rsidP="00F22D07"/>
    <w:p w:rsidR="00F22D07" w:rsidRDefault="00F22D07" w:rsidP="00F22D07"/>
    <w:p w:rsidR="004F69B6" w:rsidRDefault="004F69B6" w:rsidP="00F22D07"/>
    <w:p w:rsidR="004F69B6" w:rsidRDefault="004F69B6" w:rsidP="00F22D07"/>
    <w:p w:rsidR="004F69B6" w:rsidRDefault="004F69B6" w:rsidP="00F22D07"/>
    <w:p w:rsidR="004F69B6" w:rsidRDefault="004F69B6" w:rsidP="00F22D07"/>
    <w:p w:rsidR="004F69B6" w:rsidRDefault="004F69B6" w:rsidP="00F22D07"/>
    <w:p w:rsidR="004F69B6" w:rsidRDefault="004F69B6" w:rsidP="00F22D07"/>
    <w:p w:rsidR="004F69B6" w:rsidRDefault="004F69B6" w:rsidP="00F22D07"/>
    <w:p w:rsidR="004F69B6" w:rsidRDefault="004F69B6" w:rsidP="00F22D07"/>
    <w:p w:rsidR="004F69B6" w:rsidRDefault="004F69B6" w:rsidP="004F69B6">
      <w:pPr>
        <w:pStyle w:val="Akapitzlist"/>
        <w:numPr>
          <w:ilvl w:val="0"/>
          <w:numId w:val="3"/>
        </w:numPr>
      </w:pPr>
      <w:r w:rsidRPr="00D91122">
        <w:rPr>
          <w:b/>
          <w:bCs/>
        </w:rPr>
        <w:t>Wykonanie pracy plastycznej</w:t>
      </w:r>
    </w:p>
    <w:p w:rsidR="004F69B6" w:rsidRDefault="004F69B6" w:rsidP="004F69B6">
      <w:pPr>
        <w:pStyle w:val="Akapitzlist"/>
      </w:pPr>
    </w:p>
    <w:p w:rsidR="004F69B6" w:rsidRDefault="004F69B6" w:rsidP="004F69B6">
      <w:pPr>
        <w:pStyle w:val="Akapitzlist"/>
      </w:pPr>
      <w:r w:rsidRPr="00DA0D24">
        <w:t>• Samodzielne działanie dzieci: wydzieranie z papieru w odpowiednich kolorach małych kawałeczków, naklejanie ich na konturach herbu. Dla dziecka: papier kolorowy, klej, kredki.</w:t>
      </w:r>
    </w:p>
    <w:p w:rsidR="004F69B6" w:rsidRDefault="004F69B6" w:rsidP="004F69B6">
      <w:pPr>
        <w:pStyle w:val="Akapitzlist"/>
      </w:pPr>
    </w:p>
    <w:p w:rsidR="004F69B6" w:rsidRDefault="004F69B6" w:rsidP="00B4420C"/>
    <w:p w:rsidR="004F69B6" w:rsidRDefault="004F69B6" w:rsidP="00B4420C">
      <w:pPr>
        <w:pStyle w:val="Akapitzlist"/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-551180</wp:posOffset>
            </wp:positionH>
            <wp:positionV relativeFrom="paragraph">
              <wp:posOffset>0</wp:posOffset>
            </wp:positionV>
            <wp:extent cx="6824345" cy="7877175"/>
            <wp:effectExtent l="0" t="0" r="0" b="9525"/>
            <wp:wrapTopAndBottom/>
            <wp:docPr id="9" name="Obraz 8" descr="O herbie Rzesz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 herbie Rzeszow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9208"/>
                    <a:stretch/>
                  </pic:blipFill>
                  <pic:spPr bwMode="auto">
                    <a:xfrm>
                      <a:off x="0" y="0"/>
                      <a:ext cx="682434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F69B6" w:rsidRDefault="004F69B6" w:rsidP="004F69B6">
      <w:pPr>
        <w:pStyle w:val="Akapitzlist"/>
        <w:numPr>
          <w:ilvl w:val="0"/>
          <w:numId w:val="5"/>
        </w:numPr>
      </w:pPr>
      <w:r>
        <w:lastRenderedPageBreak/>
        <w:t>Rozmowa na temat miejsc w Rzeszowie, które chcielibyście wspólnie odwiedzić. Np. podziemna trasa turystyczna, fontanna multimedialna, Muzeum Dobranocek itp.</w:t>
      </w:r>
    </w:p>
    <w:p w:rsidR="004F69B6" w:rsidRDefault="004F69B6" w:rsidP="004F69B6">
      <w:pPr>
        <w:pStyle w:val="Akapitzlist"/>
        <w:numPr>
          <w:ilvl w:val="0"/>
          <w:numId w:val="5"/>
        </w:numPr>
      </w:pPr>
      <w:r>
        <w:t>Zapraszam na wycieczkę  do Muzeum Dobranocek, jedynego takiego muzeum w Polsce.</w:t>
      </w:r>
    </w:p>
    <w:p w:rsidR="004F69B6" w:rsidRPr="004F69B6" w:rsidRDefault="004F69B6" w:rsidP="004F69B6">
      <w:pPr>
        <w:pStyle w:val="Akapitzlist"/>
        <w:rPr>
          <w:lang w:val="en-US"/>
        </w:rPr>
      </w:pPr>
      <w:r w:rsidRPr="004F69B6">
        <w:rPr>
          <w:lang w:val="en-US"/>
        </w:rPr>
        <w:t xml:space="preserve">Link </w:t>
      </w:r>
      <w:proofErr w:type="spellStart"/>
      <w:r w:rsidRPr="004F69B6">
        <w:rPr>
          <w:lang w:val="en-US"/>
        </w:rPr>
        <w:t>poniżej</w:t>
      </w:r>
      <w:proofErr w:type="spellEnd"/>
      <w:r w:rsidRPr="004F69B6">
        <w:rPr>
          <w:lang w:val="en-US"/>
        </w:rPr>
        <w:t>:</w:t>
      </w:r>
    </w:p>
    <w:p w:rsidR="004F69B6" w:rsidRPr="004F69B6" w:rsidRDefault="004F69B6" w:rsidP="004F69B6">
      <w:pPr>
        <w:pStyle w:val="Akapitzlist"/>
        <w:rPr>
          <w:lang w:val="en-US"/>
        </w:rPr>
      </w:pPr>
      <w:hyperlink r:id="rId16" w:history="1">
        <w:r w:rsidRPr="004F69B6">
          <w:rPr>
            <w:rStyle w:val="Hipercze"/>
            <w:lang w:val="en-US"/>
          </w:rPr>
          <w:t>https://www.google.pl/maps/place/Muzeum+Dobranocek+ze+Zbior%C3%B3w+W.+Jamy/@50.037628,22.0068313,3a,75y,90t/data=!3m8!1e2!3m6!1sAF1QipNFtsHNrJX_Qb1HXWTHQDUSjZJSwEqCrzwqEHtz!2e10!3e12!6shttps:%2F%2Flh5.googleusercontent.com%2Fp%2FAF1QipNFtsHNrJX_Qb1HXWTHQDUSjZJSwEqCrzwqEHtz%3Dw152-h86-k-no!7i1920!8i1080!4m5!3m4!1s0x473cfafd8b16ba85:0x23c54e8d297c6a33!8m2!3d50.0377059!4d22.0068</w:t>
        </w:r>
      </w:hyperlink>
    </w:p>
    <w:p w:rsidR="004F69B6" w:rsidRPr="00472711" w:rsidRDefault="00472711" w:rsidP="00472711">
      <w:pPr>
        <w:pStyle w:val="Akapitzlist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Wycieczka po Rzeszowie </w:t>
      </w:r>
    </w:p>
    <w:p w:rsidR="004F69B6" w:rsidRDefault="00472711" w:rsidP="00F22D07">
      <w:pPr>
        <w:rPr>
          <w:lang w:val="en-US"/>
        </w:rPr>
      </w:pPr>
      <w:r>
        <w:rPr>
          <w:lang w:val="en-US"/>
        </w:rPr>
        <w:t xml:space="preserve">                </w:t>
      </w:r>
      <w:hyperlink r:id="rId17" w:history="1">
        <w:r w:rsidRPr="00474B54">
          <w:rPr>
            <w:rStyle w:val="Hipercze"/>
            <w:lang w:val="en-US"/>
          </w:rPr>
          <w:t>https://www.youtube.com/watch?v=AIvtny4rCCE</w:t>
        </w:r>
      </w:hyperlink>
      <w:r>
        <w:rPr>
          <w:lang w:val="en-US"/>
        </w:rPr>
        <w:t xml:space="preserve"> </w:t>
      </w:r>
    </w:p>
    <w:p w:rsidR="00472711" w:rsidRPr="00472711" w:rsidRDefault="00472711" w:rsidP="00472711">
      <w:pPr>
        <w:pStyle w:val="Akapitzlist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Rzeszów z lotu ptaka </w:t>
      </w:r>
    </w:p>
    <w:p w:rsidR="00F22D07" w:rsidRPr="004F69B6" w:rsidRDefault="00472711" w:rsidP="00F22D07">
      <w:pPr>
        <w:rPr>
          <w:lang w:val="en-US"/>
        </w:rPr>
      </w:pPr>
      <w:r>
        <w:rPr>
          <w:lang w:val="en-US"/>
        </w:rPr>
        <w:t xml:space="preserve">               </w:t>
      </w:r>
      <w:hyperlink r:id="rId18" w:history="1">
        <w:r w:rsidRPr="00474B54">
          <w:rPr>
            <w:rStyle w:val="Hipercze"/>
            <w:lang w:val="en-US"/>
          </w:rPr>
          <w:t>https://www.youtube.com/watch?v=YvyYwQVPU5k</w:t>
        </w:r>
      </w:hyperlink>
      <w:r>
        <w:rPr>
          <w:lang w:val="en-US"/>
        </w:rPr>
        <w:t xml:space="preserve"> </w:t>
      </w:r>
    </w:p>
    <w:p w:rsidR="00F22D07" w:rsidRPr="004F69B6" w:rsidRDefault="00F22D07" w:rsidP="00F22D07">
      <w:pPr>
        <w:rPr>
          <w:lang w:val="en-US"/>
        </w:rPr>
      </w:pPr>
    </w:p>
    <w:p w:rsidR="00F22D07" w:rsidRDefault="00F22D07" w:rsidP="00F22D07">
      <w:pPr>
        <w:rPr>
          <w:lang w:val="en-US"/>
        </w:rPr>
      </w:pPr>
    </w:p>
    <w:p w:rsidR="00472711" w:rsidRPr="004F69B6" w:rsidRDefault="00472711" w:rsidP="00F22D07">
      <w:pPr>
        <w:rPr>
          <w:lang w:val="en-US"/>
        </w:rPr>
      </w:pPr>
    </w:p>
    <w:p w:rsidR="00F22D07" w:rsidRPr="004F69B6" w:rsidRDefault="00F22D07" w:rsidP="00F22D07">
      <w:pPr>
        <w:rPr>
          <w:lang w:val="en-US"/>
        </w:rPr>
      </w:pPr>
    </w:p>
    <w:p w:rsidR="00F22D07" w:rsidRPr="004F69B6" w:rsidRDefault="00F22D07" w:rsidP="00F22D07">
      <w:pPr>
        <w:rPr>
          <w:lang w:val="en-US"/>
        </w:rPr>
      </w:pPr>
    </w:p>
    <w:p w:rsidR="00F22D07" w:rsidRPr="004F69B6" w:rsidRDefault="00F22D07" w:rsidP="00F22D07">
      <w:pPr>
        <w:rPr>
          <w:lang w:val="en-US"/>
        </w:rPr>
      </w:pPr>
    </w:p>
    <w:p w:rsidR="00E71BA5" w:rsidRPr="004F69B6" w:rsidRDefault="00E71BA5">
      <w:pPr>
        <w:rPr>
          <w:lang w:val="en-US"/>
        </w:rPr>
      </w:pPr>
    </w:p>
    <w:sectPr w:rsidR="00E71BA5" w:rsidRPr="004F69B6" w:rsidSect="00E7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5278"/>
    <w:multiLevelType w:val="hybridMultilevel"/>
    <w:tmpl w:val="3BDAA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B3861"/>
    <w:multiLevelType w:val="hybridMultilevel"/>
    <w:tmpl w:val="C8D4E750"/>
    <w:lvl w:ilvl="0" w:tplc="04406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327522"/>
    <w:multiLevelType w:val="hybridMultilevel"/>
    <w:tmpl w:val="D8D64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B50F1"/>
    <w:multiLevelType w:val="hybridMultilevel"/>
    <w:tmpl w:val="7902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1D00DF6"/>
    <w:multiLevelType w:val="hybridMultilevel"/>
    <w:tmpl w:val="857C6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224E5"/>
    <w:multiLevelType w:val="hybridMultilevel"/>
    <w:tmpl w:val="F258E364"/>
    <w:lvl w:ilvl="0" w:tplc="03AE7C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81200"/>
    <w:multiLevelType w:val="hybridMultilevel"/>
    <w:tmpl w:val="7C7AF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656E2"/>
    <w:multiLevelType w:val="hybridMultilevel"/>
    <w:tmpl w:val="7E680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CBD40FA"/>
    <w:multiLevelType w:val="hybridMultilevel"/>
    <w:tmpl w:val="3744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4F2F"/>
    <w:rsid w:val="00091956"/>
    <w:rsid w:val="00472711"/>
    <w:rsid w:val="004F69B6"/>
    <w:rsid w:val="008803C0"/>
    <w:rsid w:val="00954F2F"/>
    <w:rsid w:val="00B4420C"/>
    <w:rsid w:val="00E71BA5"/>
    <w:rsid w:val="00F22D07"/>
    <w:rsid w:val="00F6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F2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F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03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1iMeePXKM8" TargetMode="External"/><Relationship Id="rId13" Type="http://schemas.openxmlformats.org/officeDocument/2006/relationships/image" Target="media/image7.png"/><Relationship Id="rId18" Type="http://schemas.openxmlformats.org/officeDocument/2006/relationships/hyperlink" Target="https://www.youtube.com/watch?v=YvyYwQVPU5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hyperlink" Target="https://www.youtube.com/watch?v=AIvtny4rC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pl/maps/place/Muzeum+Dobranocek+ze+Zbior%C3%B3w+W.+Jamy/@50.037628,22.0068313,3a,75y,90t/data=!3m8!1e2!3m6!1sAF1QipNFtsHNrJX_Qb1HXWTHQDUSjZJSwEqCrzwqEHtz!2e10!3e12!6shttps:%2F%2Flh5.googleusercontent.com%2Fp%2FAF1QipNFtsHNrJX_Qb1HXWTHQDUSjZJSwEqCrzwqEHtz%3Dw152-h86-k-no!7i1920!8i1080!4m5!3m4!1s0x473cfafd8b16ba85:0x23c54e8d297c6a33!8m2!3d50.0377059!4d22.006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gif"/><Relationship Id="rId15" Type="http://schemas.openxmlformats.org/officeDocument/2006/relationships/image" Target="media/image9.pn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1313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2021-11-18T08:27:00Z</dcterms:created>
  <dcterms:modified xsi:type="dcterms:W3CDTF">2021-11-18T10:27:00Z</dcterms:modified>
</cp:coreProperties>
</file>